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83C3" w14:textId="77777777" w:rsidR="00A3037B" w:rsidRPr="00A3037B" w:rsidRDefault="00662A8F" w:rsidP="00A3037B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4D7FA7">
        <w:rPr>
          <w:b/>
          <w:sz w:val="28"/>
        </w:rPr>
        <w:t>outh Lanarkshire</w:t>
      </w:r>
      <w:r>
        <w:rPr>
          <w:b/>
          <w:sz w:val="28"/>
        </w:rPr>
        <w:t xml:space="preserve"> Council – </w:t>
      </w:r>
      <w:r w:rsidR="004D7FA7">
        <w:rPr>
          <w:b/>
          <w:sz w:val="28"/>
        </w:rPr>
        <w:t>Community Engagement Team</w:t>
      </w:r>
    </w:p>
    <w:p w14:paraId="41E0C913" w14:textId="77777777" w:rsidR="00A3037B" w:rsidRPr="005D7C3B" w:rsidRDefault="00A3037B" w:rsidP="005D7C3B">
      <w:pPr>
        <w:jc w:val="center"/>
        <w:rPr>
          <w:b/>
          <w:sz w:val="28"/>
        </w:rPr>
      </w:pPr>
      <w:r w:rsidRPr="00A3037B">
        <w:rPr>
          <w:b/>
          <w:sz w:val="28"/>
        </w:rPr>
        <w:t xml:space="preserve">Draft </w:t>
      </w:r>
      <w:r w:rsidR="004D7FA7">
        <w:rPr>
          <w:b/>
          <w:sz w:val="28"/>
        </w:rPr>
        <w:t>New Ways of Working</w:t>
      </w:r>
      <w:r w:rsidRPr="00A3037B">
        <w:rPr>
          <w:b/>
          <w:sz w:val="28"/>
        </w:rPr>
        <w:t xml:space="preserve"> Plan </w:t>
      </w:r>
      <w:r w:rsidR="00662A8F">
        <w:rPr>
          <w:b/>
          <w:sz w:val="28"/>
        </w:rPr>
        <w:t xml:space="preserve">– </w:t>
      </w:r>
      <w:r w:rsidR="004D7FA7">
        <w:rPr>
          <w:b/>
          <w:sz w:val="28"/>
        </w:rPr>
        <w:t>August</w:t>
      </w:r>
      <w:r w:rsidR="00662A8F">
        <w:rPr>
          <w:b/>
          <w:sz w:val="28"/>
        </w:rPr>
        <w:t xml:space="preserve"> 20</w:t>
      </w:r>
      <w:r w:rsidR="004D7FA7">
        <w:rPr>
          <w:b/>
          <w:sz w:val="28"/>
        </w:rPr>
        <w:t>20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914"/>
        <w:gridCol w:w="914"/>
        <w:gridCol w:w="3966"/>
        <w:gridCol w:w="889"/>
        <w:gridCol w:w="3550"/>
        <w:gridCol w:w="2794"/>
      </w:tblGrid>
      <w:tr w:rsidR="00DA1E34" w14:paraId="5E7CE071" w14:textId="77777777" w:rsidTr="00773ABB">
        <w:trPr>
          <w:tblHeader/>
        </w:trPr>
        <w:tc>
          <w:tcPr>
            <w:tcW w:w="2914" w:type="dxa"/>
            <w:shd w:val="clear" w:color="auto" w:fill="DBE5F1" w:themeFill="accent1" w:themeFillTint="33"/>
          </w:tcPr>
          <w:p w14:paraId="678EB3B1" w14:textId="77777777" w:rsidR="00305EF8" w:rsidRPr="00305EF8" w:rsidRDefault="004D7FA7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t>A</w:t>
            </w:r>
            <w:r w:rsidR="00563895">
              <w:rPr>
                <w:rFonts w:ascii="Arial" w:eastAsiaTheme="minorEastAsia" w:hAnsi="Arial" w:cs="Arial"/>
                <w:b/>
                <w:lang w:eastAsia="en-GB"/>
              </w:rPr>
              <w:t>ctions</w:t>
            </w:r>
          </w:p>
        </w:tc>
        <w:tc>
          <w:tcPr>
            <w:tcW w:w="914" w:type="dxa"/>
            <w:shd w:val="clear" w:color="auto" w:fill="DBE5F1" w:themeFill="accent1" w:themeFillTint="33"/>
          </w:tcPr>
          <w:p w14:paraId="68908CAD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Lead</w:t>
            </w:r>
          </w:p>
        </w:tc>
        <w:tc>
          <w:tcPr>
            <w:tcW w:w="3966" w:type="dxa"/>
            <w:shd w:val="clear" w:color="auto" w:fill="DBE5F1" w:themeFill="accent1" w:themeFillTint="33"/>
          </w:tcPr>
          <w:p w14:paraId="0C71C0F6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Implications</w:t>
            </w:r>
          </w:p>
          <w:p w14:paraId="0304575E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[Risk, Cost, Resource]</w:t>
            </w:r>
          </w:p>
        </w:tc>
        <w:tc>
          <w:tcPr>
            <w:tcW w:w="889" w:type="dxa"/>
            <w:shd w:val="clear" w:color="auto" w:fill="DBE5F1" w:themeFill="accent1" w:themeFillTint="33"/>
          </w:tcPr>
          <w:p w14:paraId="589854E3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Target Date</w:t>
            </w:r>
          </w:p>
        </w:tc>
        <w:tc>
          <w:tcPr>
            <w:tcW w:w="3550" w:type="dxa"/>
            <w:shd w:val="clear" w:color="auto" w:fill="DBE5F1" w:themeFill="accent1" w:themeFillTint="33"/>
          </w:tcPr>
          <w:p w14:paraId="66FD7AF5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Measure</w:t>
            </w:r>
          </w:p>
        </w:tc>
        <w:tc>
          <w:tcPr>
            <w:tcW w:w="2794" w:type="dxa"/>
            <w:shd w:val="clear" w:color="auto" w:fill="DBE5F1" w:themeFill="accent1" w:themeFillTint="33"/>
          </w:tcPr>
          <w:p w14:paraId="2562E877" w14:textId="77777777" w:rsidR="00305EF8" w:rsidRPr="00305EF8" w:rsidRDefault="00305EF8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Outcomes</w:t>
            </w:r>
          </w:p>
        </w:tc>
      </w:tr>
      <w:tr w:rsidR="00716745" w14:paraId="61B7E906" w14:textId="77777777" w:rsidTr="00773ABB">
        <w:tc>
          <w:tcPr>
            <w:tcW w:w="15027" w:type="dxa"/>
            <w:gridSpan w:val="6"/>
            <w:shd w:val="clear" w:color="auto" w:fill="DBE5F1" w:themeFill="accent1" w:themeFillTint="33"/>
          </w:tcPr>
          <w:p w14:paraId="77BB2644" w14:textId="77777777" w:rsidR="00C834AC" w:rsidRPr="00716745" w:rsidRDefault="00716745" w:rsidP="00F87465">
            <w:pPr>
              <w:rPr>
                <w:rFonts w:ascii="Arial" w:eastAsiaTheme="minorEastAsia" w:hAnsi="Arial" w:cs="Arial"/>
                <w:lang w:eastAsia="en-GB"/>
              </w:rPr>
            </w:pPr>
            <w:r w:rsidRPr="00716745">
              <w:rPr>
                <w:rFonts w:ascii="Arial" w:eastAsiaTheme="minorEastAsia" w:hAnsi="Arial" w:cs="Arial"/>
                <w:b/>
                <w:lang w:eastAsia="en-GB"/>
              </w:rPr>
              <w:t>1.</w:t>
            </w:r>
            <w:r w:rsidR="000452B0">
              <w:rPr>
                <w:rFonts w:ascii="Arial" w:eastAsiaTheme="minorEastAsia" w:hAnsi="Arial" w:cs="Arial"/>
                <w:b/>
                <w:lang w:eastAsia="en-GB"/>
              </w:rPr>
              <w:t xml:space="preserve">1 </w:t>
            </w:r>
            <w:r w:rsidR="000379C4" w:rsidRPr="000379C4">
              <w:rPr>
                <w:rFonts w:ascii="Arial" w:eastAsiaTheme="minorEastAsia" w:hAnsi="Arial" w:cs="Arial"/>
                <w:b/>
                <w:lang w:eastAsia="en-GB"/>
              </w:rPr>
              <w:t>Look to maintain the benefits of using technology to engage with the community and partners to reduce travel time, reduce childcare barriers, etc.</w:t>
            </w:r>
          </w:p>
        </w:tc>
      </w:tr>
      <w:tr w:rsidR="004A1863" w14:paraId="70C02099" w14:textId="77777777" w:rsidTr="00773ABB">
        <w:tc>
          <w:tcPr>
            <w:tcW w:w="2914" w:type="dxa"/>
            <w:shd w:val="clear" w:color="auto" w:fill="FFFFFF" w:themeFill="background1"/>
          </w:tcPr>
          <w:p w14:paraId="677381CA" w14:textId="77777777" w:rsidR="004A1863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54710D3" w14:textId="77777777" w:rsidR="004A1863" w:rsidRPr="000D283F" w:rsidRDefault="004A1863" w:rsidP="004A0548">
            <w:pPr>
              <w:rPr>
                <w:rFonts w:ascii="Arial" w:eastAsiaTheme="minorEastAsia" w:hAnsi="Arial" w:cs="Arial"/>
                <w:lang w:eastAsia="en-GB"/>
              </w:rPr>
            </w:pPr>
            <w:r w:rsidRPr="005C4587">
              <w:rPr>
                <w:rFonts w:ascii="Arial" w:eastAsiaTheme="minorEastAsia" w:hAnsi="Arial" w:cs="Arial"/>
                <w:lang w:eastAsia="en-GB"/>
              </w:rPr>
              <w:t>1.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CB38D4">
              <w:rPr>
                <w:rFonts w:ascii="Arial" w:eastAsiaTheme="minorEastAsia" w:hAnsi="Arial" w:cs="Arial"/>
                <w:lang w:eastAsia="en-GB"/>
              </w:rPr>
              <w:t>Upskill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CB38D4">
              <w:rPr>
                <w:rFonts w:ascii="Arial" w:eastAsiaTheme="minorEastAsia" w:hAnsi="Arial" w:cs="Arial"/>
                <w:lang w:eastAsia="en-GB"/>
              </w:rPr>
              <w:t>staff in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Microsoft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Teams so that it can be used to its full capaci</w:t>
            </w:r>
            <w:r>
              <w:rPr>
                <w:rFonts w:ascii="Arial" w:eastAsiaTheme="minorEastAsia" w:hAnsi="Arial" w:cs="Arial"/>
                <w:lang w:eastAsia="en-GB"/>
              </w:rPr>
              <w:t>t</w:t>
            </w:r>
            <w:r w:rsidRPr="00CB38D4">
              <w:rPr>
                <w:rFonts w:ascii="Arial" w:eastAsiaTheme="minorEastAsia" w:hAnsi="Arial" w:cs="Arial"/>
                <w:lang w:eastAsia="en-GB"/>
              </w:rPr>
              <w:t>y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</w:tc>
        <w:tc>
          <w:tcPr>
            <w:tcW w:w="914" w:type="dxa"/>
            <w:shd w:val="clear" w:color="auto" w:fill="FFFFFF" w:themeFill="background1"/>
          </w:tcPr>
          <w:p w14:paraId="225D64D1" w14:textId="77777777" w:rsidR="004A1863" w:rsidRPr="00A3037B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 w:val="restart"/>
            <w:shd w:val="clear" w:color="auto" w:fill="FFFFFF" w:themeFill="background1"/>
          </w:tcPr>
          <w:p w14:paraId="73F16A8F" w14:textId="77777777" w:rsidR="004A1863" w:rsidRPr="00CB38D4" w:rsidRDefault="004A1863">
            <w:pPr>
              <w:rPr>
                <w:rFonts w:ascii="Arial" w:eastAsiaTheme="minorEastAsia" w:hAnsi="Arial" w:cs="Arial"/>
                <w:lang w:eastAsia="en-GB"/>
              </w:rPr>
            </w:pPr>
            <w:r w:rsidRPr="00CB38D4">
              <w:rPr>
                <w:rFonts w:ascii="Arial" w:eastAsiaTheme="minorEastAsia" w:hAnsi="Arial" w:cs="Arial"/>
                <w:lang w:eastAsia="en-GB"/>
              </w:rPr>
              <w:t>Risks</w:t>
            </w:r>
          </w:p>
          <w:p w14:paraId="0F91D87A" w14:textId="77777777" w:rsidR="004A1863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692A82C8" w14:textId="77777777" w:rsidR="004A1863" w:rsidRDefault="004A1863" w:rsidP="00CB38D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lang w:eastAsia="en-GB"/>
              </w:rPr>
            </w:pPr>
            <w:r w:rsidRPr="00CB38D4">
              <w:rPr>
                <w:rFonts w:ascii="Arial" w:eastAsiaTheme="minorEastAsia" w:hAnsi="Arial" w:cs="Arial"/>
                <w:lang w:eastAsia="en-GB"/>
              </w:rPr>
              <w:t xml:space="preserve">We are reacting to changes in digital information; </w:t>
            </w:r>
            <w:r w:rsidR="00D308EF" w:rsidRPr="00CB38D4">
              <w:rPr>
                <w:rFonts w:ascii="Arial" w:eastAsiaTheme="minorEastAsia" w:hAnsi="Arial" w:cs="Arial"/>
                <w:lang w:eastAsia="en-GB"/>
              </w:rPr>
              <w:t>don’t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lose communities through being too technical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1EE810EB" w14:textId="77777777" w:rsidR="004A1863" w:rsidRDefault="004A1863" w:rsidP="00CB38D4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7DDCE2E" w14:textId="77777777" w:rsidR="004A1863" w:rsidRDefault="004A1863" w:rsidP="00CB38D4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Costs</w:t>
            </w:r>
          </w:p>
          <w:p w14:paraId="233B8724" w14:textId="77777777" w:rsidR="004A1863" w:rsidRDefault="004A1863" w:rsidP="00CB38D4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DBC2E0B" w14:textId="77777777" w:rsidR="004A1863" w:rsidRDefault="004A1863" w:rsidP="00CB38D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lang w:eastAsia="en-GB"/>
              </w:rPr>
            </w:pPr>
            <w:r w:rsidRPr="00CB38D4">
              <w:rPr>
                <w:rFonts w:ascii="Arial" w:eastAsiaTheme="minorEastAsia" w:hAnsi="Arial" w:cs="Arial"/>
                <w:lang w:eastAsia="en-GB"/>
              </w:rPr>
              <w:t>Graphic desig</w:t>
            </w:r>
            <w:r>
              <w:rPr>
                <w:rFonts w:ascii="Arial" w:eastAsiaTheme="minorEastAsia" w:hAnsi="Arial" w:cs="Arial"/>
                <w:lang w:eastAsia="en-GB"/>
              </w:rPr>
              <w:t>n.</w:t>
            </w:r>
          </w:p>
          <w:p w14:paraId="773F3E26" w14:textId="77777777" w:rsidR="004A1863" w:rsidRDefault="004A1863" w:rsidP="00CB38D4">
            <w:pPr>
              <w:pStyle w:val="ListParagraph"/>
              <w:ind w:left="360"/>
              <w:rPr>
                <w:rFonts w:ascii="Arial" w:eastAsiaTheme="minorEastAsia" w:hAnsi="Arial" w:cs="Arial"/>
                <w:lang w:eastAsia="en-GB"/>
              </w:rPr>
            </w:pPr>
          </w:p>
          <w:p w14:paraId="5040360F" w14:textId="77777777" w:rsidR="004A1863" w:rsidRDefault="004A1863" w:rsidP="00CB38D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Staff time.</w:t>
            </w:r>
          </w:p>
          <w:p w14:paraId="4A66B9D6" w14:textId="77777777" w:rsidR="004A1863" w:rsidRPr="00CB38D4" w:rsidRDefault="004A1863" w:rsidP="00CB38D4">
            <w:pPr>
              <w:pStyle w:val="ListParagraph"/>
              <w:rPr>
                <w:rFonts w:ascii="Arial" w:eastAsiaTheme="minorEastAsia" w:hAnsi="Arial" w:cs="Arial"/>
                <w:lang w:eastAsia="en-GB"/>
              </w:rPr>
            </w:pPr>
          </w:p>
          <w:p w14:paraId="61F41F28" w14:textId="77777777" w:rsidR="004A1863" w:rsidRPr="00CB38D4" w:rsidRDefault="004A1863" w:rsidP="00CB38D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lang w:eastAsia="en-GB"/>
              </w:rPr>
            </w:pPr>
            <w:r w:rsidRPr="00CB38D4">
              <w:rPr>
                <w:rFonts w:ascii="Arial" w:eastAsiaTheme="minorEastAsia" w:hAnsi="Arial" w:cs="Arial"/>
                <w:lang w:eastAsia="en-GB"/>
              </w:rPr>
              <w:t>Savings</w:t>
            </w:r>
            <w:r w:rsidR="005E593E">
              <w:rPr>
                <w:rFonts w:ascii="Arial" w:eastAsiaTheme="minorEastAsia" w:hAnsi="Arial" w:cs="Arial"/>
                <w:lang w:eastAsia="en-GB"/>
              </w:rPr>
              <w:t xml:space="preserve"> (time)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could be made through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>
              <w:rPr>
                <w:rFonts w:ascii="Arial" w:eastAsiaTheme="minorEastAsia" w:hAnsi="Arial" w:cs="Arial"/>
                <w:lang w:eastAsia="en-GB"/>
              </w:rPr>
              <w:t>team working online.</w:t>
            </w:r>
          </w:p>
        </w:tc>
        <w:tc>
          <w:tcPr>
            <w:tcW w:w="889" w:type="dxa"/>
            <w:shd w:val="clear" w:color="auto" w:fill="FFFFFF" w:themeFill="background1"/>
          </w:tcPr>
          <w:p w14:paraId="6D5C2841" w14:textId="77777777" w:rsidR="004A1863" w:rsidRPr="00A3037B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550" w:type="dxa"/>
            <w:vMerge w:val="restart"/>
            <w:shd w:val="clear" w:color="auto" w:fill="FFFFFF" w:themeFill="background1"/>
          </w:tcPr>
          <w:p w14:paraId="038146F2" w14:textId="77777777" w:rsidR="004A1863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118B52D0" w14:textId="77777777" w:rsidR="004A1863" w:rsidRDefault="004A1863" w:rsidP="00F87465">
            <w:pPr>
              <w:pStyle w:val="ListParagraph"/>
              <w:numPr>
                <w:ilvl w:val="0"/>
                <w:numId w:val="7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4A1863">
              <w:rPr>
                <w:rFonts w:ascii="Arial" w:eastAsiaTheme="minorEastAsia" w:hAnsi="Arial" w:cs="Arial"/>
                <w:lang w:eastAsia="en-GB"/>
              </w:rPr>
              <w:t>Maintain statistics for digital usage to monitor increase.</w:t>
            </w:r>
          </w:p>
          <w:p w14:paraId="28F49F13" w14:textId="77777777" w:rsidR="004A1863" w:rsidRDefault="004A1863" w:rsidP="00F87465">
            <w:pPr>
              <w:pStyle w:val="ListParagraph"/>
              <w:ind w:left="282"/>
              <w:rPr>
                <w:rFonts w:ascii="Arial" w:eastAsiaTheme="minorEastAsia" w:hAnsi="Arial" w:cs="Arial"/>
                <w:lang w:eastAsia="en-GB"/>
              </w:rPr>
            </w:pPr>
          </w:p>
          <w:p w14:paraId="4B876781" w14:textId="77777777" w:rsidR="004A1863" w:rsidRDefault="004A1863" w:rsidP="00F87465">
            <w:pPr>
              <w:pStyle w:val="ListParagraph"/>
              <w:numPr>
                <w:ilvl w:val="0"/>
                <w:numId w:val="7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4A1863">
              <w:rPr>
                <w:rFonts w:ascii="Arial" w:eastAsiaTheme="minorEastAsia" w:hAnsi="Arial" w:cs="Arial"/>
                <w:lang w:eastAsia="en-GB"/>
              </w:rPr>
              <w:t>Team feedback to assess how they feel about digital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49AA445" w14:textId="77777777" w:rsidR="004A1863" w:rsidRPr="004A1863" w:rsidRDefault="004A1863" w:rsidP="00F87465">
            <w:pPr>
              <w:pStyle w:val="ListParagraph"/>
              <w:ind w:left="282"/>
              <w:rPr>
                <w:rFonts w:ascii="Arial" w:eastAsiaTheme="minorEastAsia" w:hAnsi="Arial" w:cs="Arial"/>
                <w:lang w:eastAsia="en-GB"/>
              </w:rPr>
            </w:pPr>
          </w:p>
          <w:p w14:paraId="5B9CADD3" w14:textId="77777777" w:rsidR="004A1863" w:rsidRPr="004A1863" w:rsidRDefault="004A1863" w:rsidP="00F87465">
            <w:pPr>
              <w:pStyle w:val="ListParagraph"/>
              <w:numPr>
                <w:ilvl w:val="0"/>
                <w:numId w:val="7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4A1863">
              <w:rPr>
                <w:rFonts w:ascii="Arial" w:eastAsiaTheme="minorEastAsia" w:hAnsi="Arial" w:cs="Arial"/>
                <w:lang w:eastAsia="en-GB"/>
              </w:rPr>
              <w:t>Regular focus groups with communities using digital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</w:tc>
        <w:tc>
          <w:tcPr>
            <w:tcW w:w="2794" w:type="dxa"/>
            <w:vMerge w:val="restart"/>
            <w:shd w:val="clear" w:color="auto" w:fill="FFFFFF" w:themeFill="background1"/>
          </w:tcPr>
          <w:p w14:paraId="24C571CA" w14:textId="77777777" w:rsidR="004A1863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45AB08B5" w14:textId="77777777" w:rsidR="004A1863" w:rsidRPr="004E5E31" w:rsidRDefault="004A186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Improve</w:t>
            </w:r>
            <w:r w:rsidR="0059640E">
              <w:rPr>
                <w:rFonts w:ascii="Arial" w:eastAsiaTheme="minorEastAsia" w:hAnsi="Arial" w:cs="Arial"/>
                <w:lang w:eastAsia="en-GB"/>
              </w:rPr>
              <w:t>d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engagement with communities through use of digital technologies, reducing barriers to participation. </w:t>
            </w:r>
            <w:r w:rsidRPr="004E5E31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14:paraId="4D79D5AE" w14:textId="77777777" w:rsidR="004A1863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6074A74" w14:textId="77777777" w:rsidR="004A1863" w:rsidRPr="00C834AC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4A1863" w14:paraId="1134925D" w14:textId="77777777" w:rsidTr="00773ABB">
        <w:tc>
          <w:tcPr>
            <w:tcW w:w="2914" w:type="dxa"/>
            <w:shd w:val="clear" w:color="auto" w:fill="FFFFFF" w:themeFill="background1"/>
          </w:tcPr>
          <w:p w14:paraId="15AF9355" w14:textId="77777777" w:rsidR="004A1863" w:rsidRDefault="004A1863" w:rsidP="006313B2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BB3E033" w14:textId="77777777" w:rsidR="004A1863" w:rsidRPr="00A3037B" w:rsidRDefault="004A1863" w:rsidP="006313B2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2. </w:t>
            </w:r>
            <w:r w:rsidR="00322F7B">
              <w:rPr>
                <w:rFonts w:ascii="Arial" w:eastAsiaTheme="minorEastAsia" w:hAnsi="Arial" w:cs="Arial"/>
                <w:lang w:eastAsia="en-GB"/>
              </w:rPr>
              <w:t>Review existing</w:t>
            </w:r>
            <w:r w:rsidR="002C2C47">
              <w:rPr>
                <w:rFonts w:ascii="Arial" w:eastAsiaTheme="minorEastAsia" w:hAnsi="Arial" w:cs="Arial"/>
                <w:lang w:eastAsia="en-GB"/>
              </w:rPr>
              <w:t xml:space="preserve"> methods of</w:t>
            </w:r>
            <w:r w:rsidR="00322F7B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71122E">
              <w:rPr>
                <w:rFonts w:ascii="Arial" w:eastAsiaTheme="minorEastAsia" w:hAnsi="Arial" w:cs="Arial"/>
                <w:lang w:eastAsia="en-GB"/>
              </w:rPr>
              <w:t>contact with communities to ensure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a balanced approach </w:t>
            </w:r>
            <w:r w:rsidR="002C2C47">
              <w:rPr>
                <w:rFonts w:ascii="Arial" w:eastAsiaTheme="minorEastAsia" w:hAnsi="Arial" w:cs="Arial"/>
                <w:lang w:eastAsia="en-GB"/>
              </w:rPr>
              <w:t xml:space="preserve">of 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digital/face to face </w:t>
            </w:r>
            <w:r w:rsidR="009F2B02">
              <w:rPr>
                <w:rFonts w:ascii="Arial" w:eastAsiaTheme="minorEastAsia" w:hAnsi="Arial" w:cs="Arial"/>
                <w:lang w:eastAsia="en-GB"/>
              </w:rPr>
              <w:t xml:space="preserve">contact. </w:t>
            </w:r>
          </w:p>
        </w:tc>
        <w:tc>
          <w:tcPr>
            <w:tcW w:w="914" w:type="dxa"/>
            <w:shd w:val="clear" w:color="auto" w:fill="FFFFFF" w:themeFill="background1"/>
          </w:tcPr>
          <w:p w14:paraId="0EACC079" w14:textId="77777777" w:rsidR="004A1863" w:rsidRPr="006313B2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/>
            <w:shd w:val="clear" w:color="auto" w:fill="FFFFFF" w:themeFill="background1"/>
          </w:tcPr>
          <w:p w14:paraId="1460A16D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5A1D804D" w14:textId="77777777" w:rsidR="004A1863" w:rsidRPr="00CB38D4" w:rsidRDefault="004A1863">
            <w:pPr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14:paraId="38D00288" w14:textId="77777777" w:rsidR="004A1863" w:rsidRPr="004E5E31" w:rsidRDefault="004A1863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</w:tcPr>
          <w:p w14:paraId="1EFDFF37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4A1863" w14:paraId="3AE2B7AB" w14:textId="77777777" w:rsidTr="00773ABB">
        <w:tc>
          <w:tcPr>
            <w:tcW w:w="2914" w:type="dxa"/>
            <w:shd w:val="clear" w:color="auto" w:fill="FFFFFF" w:themeFill="background1"/>
          </w:tcPr>
          <w:p w14:paraId="28DFA1CC" w14:textId="77777777" w:rsidR="004A1863" w:rsidRDefault="004A1863" w:rsidP="006313B2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64EE8CD" w14:textId="77777777" w:rsidR="004A1863" w:rsidRDefault="004A186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3. Develop c</w:t>
            </w:r>
            <w:r w:rsidRPr="00CB38D4">
              <w:rPr>
                <w:rFonts w:ascii="Arial" w:eastAsiaTheme="minorEastAsia" w:hAnsi="Arial" w:cs="Arial"/>
                <w:lang w:eastAsia="en-GB"/>
              </w:rPr>
              <w:t>ommunity training/awareness in digital comm</w:t>
            </w:r>
            <w:r>
              <w:rPr>
                <w:rFonts w:ascii="Arial" w:eastAsiaTheme="minorEastAsia" w:hAnsi="Arial" w:cs="Arial"/>
                <w:lang w:eastAsia="en-GB"/>
              </w:rPr>
              <w:t>s.</w:t>
            </w: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14:paraId="3C45C435" w14:textId="77777777" w:rsidR="004A1863" w:rsidRPr="004E5E31" w:rsidRDefault="004A1863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/>
            <w:shd w:val="clear" w:color="auto" w:fill="FFFFFF" w:themeFill="background1"/>
          </w:tcPr>
          <w:p w14:paraId="5B8506E2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1965FFF2" w14:textId="77777777" w:rsidR="004A1863" w:rsidRPr="006313B2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14:paraId="79189358" w14:textId="77777777" w:rsidR="004A1863" w:rsidRPr="004E5E31" w:rsidRDefault="004A1863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</w:tcPr>
          <w:p w14:paraId="3ED98C28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4A1863" w14:paraId="24CCDB47" w14:textId="77777777" w:rsidTr="00773ABB">
        <w:tc>
          <w:tcPr>
            <w:tcW w:w="2914" w:type="dxa"/>
            <w:shd w:val="clear" w:color="auto" w:fill="FFFFFF" w:themeFill="background1"/>
          </w:tcPr>
          <w:p w14:paraId="26ACEC7F" w14:textId="77777777" w:rsidR="004A1863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2F981A7" w14:textId="77777777" w:rsidR="004A1863" w:rsidRPr="00A3037B" w:rsidRDefault="004A186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4. </w:t>
            </w:r>
            <w:r w:rsidRPr="00CB38D4">
              <w:rPr>
                <w:rFonts w:ascii="Arial" w:eastAsiaTheme="minorEastAsia" w:hAnsi="Arial" w:cs="Arial"/>
                <w:lang w:eastAsia="en-GB"/>
              </w:rPr>
              <w:t>Keep up to date with digital developments (comms from I.T. re digital updates).</w:t>
            </w:r>
          </w:p>
        </w:tc>
        <w:tc>
          <w:tcPr>
            <w:tcW w:w="914" w:type="dxa"/>
            <w:vMerge/>
            <w:shd w:val="clear" w:color="auto" w:fill="FFFFFF" w:themeFill="background1"/>
          </w:tcPr>
          <w:p w14:paraId="48EFC261" w14:textId="77777777" w:rsidR="004A1863" w:rsidRPr="004E5E31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/>
            <w:shd w:val="clear" w:color="auto" w:fill="FFFFFF" w:themeFill="background1"/>
          </w:tcPr>
          <w:p w14:paraId="3100CD7E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889" w:type="dxa"/>
            <w:vMerge w:val="restart"/>
            <w:shd w:val="clear" w:color="auto" w:fill="FFFFFF" w:themeFill="background1"/>
          </w:tcPr>
          <w:p w14:paraId="06D834D7" w14:textId="77777777" w:rsidR="001652CC" w:rsidRPr="004A3F36" w:rsidRDefault="001652CC">
            <w:pPr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14:paraId="2F6FDC52" w14:textId="77777777" w:rsidR="004A1863" w:rsidRPr="004E5E31" w:rsidRDefault="004A1863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</w:tcPr>
          <w:p w14:paraId="716402D0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4A1863" w14:paraId="10CB7D4A" w14:textId="77777777" w:rsidTr="00773ABB">
        <w:trPr>
          <w:trHeight w:val="1051"/>
        </w:trPr>
        <w:tc>
          <w:tcPr>
            <w:tcW w:w="2914" w:type="dxa"/>
            <w:shd w:val="clear" w:color="auto" w:fill="FFFFFF" w:themeFill="background1"/>
          </w:tcPr>
          <w:p w14:paraId="6204F40E" w14:textId="77777777" w:rsidR="004A1863" w:rsidRDefault="004A1863" w:rsidP="006313B2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3139EF1" w14:textId="77777777" w:rsidR="004A1863" w:rsidRPr="00A3037B" w:rsidRDefault="004A1863" w:rsidP="00A3037B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5. </w:t>
            </w:r>
            <w:r w:rsidR="001A1AC8">
              <w:rPr>
                <w:rFonts w:ascii="Arial" w:eastAsiaTheme="minorEastAsia" w:hAnsi="Arial" w:cs="Arial"/>
                <w:lang w:eastAsia="en-GB"/>
              </w:rPr>
              <w:t>Review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customers preferred channel</w:t>
            </w:r>
            <w:r w:rsidR="00A618A8">
              <w:rPr>
                <w:rFonts w:ascii="Arial" w:eastAsiaTheme="minorEastAsia" w:hAnsi="Arial" w:cs="Arial"/>
                <w:lang w:eastAsia="en-GB"/>
              </w:rPr>
              <w:t>s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of communication.</w:t>
            </w:r>
          </w:p>
        </w:tc>
        <w:tc>
          <w:tcPr>
            <w:tcW w:w="914" w:type="dxa"/>
            <w:shd w:val="clear" w:color="auto" w:fill="FFFFFF" w:themeFill="background1"/>
          </w:tcPr>
          <w:p w14:paraId="52C565EE" w14:textId="77777777" w:rsidR="004A1863" w:rsidRPr="004E5E31" w:rsidRDefault="004A186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/>
            <w:shd w:val="clear" w:color="auto" w:fill="FFFFFF" w:themeFill="background1"/>
          </w:tcPr>
          <w:p w14:paraId="79E44854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889" w:type="dxa"/>
            <w:vMerge/>
            <w:shd w:val="clear" w:color="auto" w:fill="FFFFFF" w:themeFill="background1"/>
          </w:tcPr>
          <w:p w14:paraId="45B7BBCC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14:paraId="34AC4F8F" w14:textId="77777777" w:rsidR="004A1863" w:rsidRPr="004E5E31" w:rsidRDefault="004A1863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</w:tcPr>
          <w:p w14:paraId="5175019B" w14:textId="77777777" w:rsidR="004A1863" w:rsidRPr="00716745" w:rsidRDefault="004A186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5E593E" w14:paraId="00746893" w14:textId="77777777" w:rsidTr="00773ABB">
        <w:trPr>
          <w:trHeight w:val="1051"/>
        </w:trPr>
        <w:tc>
          <w:tcPr>
            <w:tcW w:w="2914" w:type="dxa"/>
            <w:shd w:val="clear" w:color="auto" w:fill="FFFFFF" w:themeFill="background1"/>
          </w:tcPr>
          <w:p w14:paraId="69923B86" w14:textId="77777777" w:rsidR="005E593E" w:rsidRDefault="005E593E" w:rsidP="005E593E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6. Trial</w:t>
            </w:r>
            <w:r w:rsidRPr="00CB38D4">
              <w:rPr>
                <w:rFonts w:ascii="Arial" w:eastAsiaTheme="minorEastAsia" w:hAnsi="Arial" w:cs="Arial"/>
                <w:lang w:eastAsia="en-GB"/>
              </w:rPr>
              <w:t xml:space="preserve"> different technology/platforms for engagement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A027400" w14:textId="77777777" w:rsidR="005E593E" w:rsidRDefault="005E593E" w:rsidP="006313B2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914" w:type="dxa"/>
            <w:shd w:val="clear" w:color="auto" w:fill="FFFFFF" w:themeFill="background1"/>
          </w:tcPr>
          <w:p w14:paraId="3B28E231" w14:textId="77777777" w:rsidR="005E593E" w:rsidRPr="004E5E31" w:rsidRDefault="005E593E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66" w:type="dxa"/>
            <w:vMerge/>
            <w:shd w:val="clear" w:color="auto" w:fill="FFFFFF" w:themeFill="background1"/>
          </w:tcPr>
          <w:p w14:paraId="2A7A4280" w14:textId="77777777" w:rsidR="005E593E" w:rsidRPr="00716745" w:rsidRDefault="005E593E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2F55F407" w14:textId="77777777" w:rsidR="005E593E" w:rsidRPr="00716745" w:rsidRDefault="005E593E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3550" w:type="dxa"/>
            <w:vMerge/>
            <w:shd w:val="clear" w:color="auto" w:fill="FFFFFF" w:themeFill="background1"/>
          </w:tcPr>
          <w:p w14:paraId="0F7F8DFB" w14:textId="77777777" w:rsidR="005E593E" w:rsidRPr="004E5E31" w:rsidRDefault="005E593E" w:rsidP="001B6B31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794" w:type="dxa"/>
            <w:vMerge/>
            <w:shd w:val="clear" w:color="auto" w:fill="FFFFFF" w:themeFill="background1"/>
          </w:tcPr>
          <w:p w14:paraId="2B769D11" w14:textId="77777777" w:rsidR="005E593E" w:rsidRPr="00716745" w:rsidRDefault="005E593E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</w:tbl>
    <w:p w14:paraId="0CDC8940" w14:textId="77777777" w:rsidR="005E593E" w:rsidRDefault="005E593E"/>
    <w:tbl>
      <w:tblPr>
        <w:tblStyle w:val="TableGrid"/>
        <w:tblpPr w:leftFromText="180" w:rightFromText="180" w:vertAnchor="text" w:tblpX="-572" w:tblpY="1"/>
        <w:tblOverlap w:val="never"/>
        <w:tblW w:w="15168" w:type="dxa"/>
        <w:tblLook w:val="04A0" w:firstRow="1" w:lastRow="0" w:firstColumn="1" w:lastColumn="0" w:noHBand="0" w:noVBand="1"/>
      </w:tblPr>
      <w:tblGrid>
        <w:gridCol w:w="3821"/>
        <w:gridCol w:w="730"/>
        <w:gridCol w:w="3924"/>
        <w:gridCol w:w="1023"/>
        <w:gridCol w:w="3263"/>
        <w:gridCol w:w="2407"/>
      </w:tblGrid>
      <w:tr w:rsidR="007B2233" w:rsidRPr="00305EF8" w14:paraId="3979DC37" w14:textId="77777777" w:rsidTr="007B2233">
        <w:trPr>
          <w:tblHeader/>
        </w:trPr>
        <w:tc>
          <w:tcPr>
            <w:tcW w:w="3821" w:type="dxa"/>
            <w:shd w:val="clear" w:color="auto" w:fill="DBE5F1" w:themeFill="accent1" w:themeFillTint="33"/>
          </w:tcPr>
          <w:p w14:paraId="038A186C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lastRenderedPageBreak/>
              <w:t>Actions</w:t>
            </w:r>
          </w:p>
        </w:tc>
        <w:tc>
          <w:tcPr>
            <w:tcW w:w="730" w:type="dxa"/>
            <w:shd w:val="clear" w:color="auto" w:fill="DBE5F1" w:themeFill="accent1" w:themeFillTint="33"/>
          </w:tcPr>
          <w:p w14:paraId="63D7A0BD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Lead</w:t>
            </w:r>
          </w:p>
        </w:tc>
        <w:tc>
          <w:tcPr>
            <w:tcW w:w="3924" w:type="dxa"/>
            <w:shd w:val="clear" w:color="auto" w:fill="DBE5F1" w:themeFill="accent1" w:themeFillTint="33"/>
          </w:tcPr>
          <w:p w14:paraId="623E6F60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Implications</w:t>
            </w:r>
          </w:p>
          <w:p w14:paraId="1043B003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[Risk, Cost, Resource]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0FC4196B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Target Date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710FC56E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Measure</w:t>
            </w:r>
          </w:p>
        </w:tc>
        <w:tc>
          <w:tcPr>
            <w:tcW w:w="2407" w:type="dxa"/>
            <w:shd w:val="clear" w:color="auto" w:fill="DBE5F1" w:themeFill="accent1" w:themeFillTint="33"/>
          </w:tcPr>
          <w:p w14:paraId="05160992" w14:textId="77777777" w:rsidR="0055512C" w:rsidRPr="00305EF8" w:rsidRDefault="0055512C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Outcomes</w:t>
            </w:r>
          </w:p>
        </w:tc>
      </w:tr>
      <w:tr w:rsidR="00C834AC" w14:paraId="4B79AD94" w14:textId="77777777" w:rsidTr="007B2233">
        <w:tc>
          <w:tcPr>
            <w:tcW w:w="15168" w:type="dxa"/>
            <w:gridSpan w:val="6"/>
            <w:shd w:val="clear" w:color="auto" w:fill="DBE5F1" w:themeFill="accent1" w:themeFillTint="33"/>
          </w:tcPr>
          <w:p w14:paraId="1301E9F9" w14:textId="77777777" w:rsidR="00C75955" w:rsidRPr="000452B0" w:rsidRDefault="004A1863" w:rsidP="007B2233">
            <w:pPr>
              <w:pStyle w:val="ListParagraph"/>
              <w:numPr>
                <w:ilvl w:val="1"/>
                <w:numId w:val="13"/>
              </w:numPr>
              <w:rPr>
                <w:rFonts w:ascii="Arial" w:eastAsiaTheme="minorEastAsia" w:hAnsi="Arial" w:cs="Arial"/>
                <w:b/>
                <w:lang w:eastAsia="en-GB"/>
              </w:rPr>
            </w:pPr>
            <w:r w:rsidRPr="000452B0">
              <w:rPr>
                <w:rFonts w:ascii="Arial" w:eastAsiaTheme="minorEastAsia" w:hAnsi="Arial" w:cs="Arial"/>
                <w:b/>
                <w:lang w:eastAsia="en-GB"/>
              </w:rPr>
              <w:t>Consider how to use new networks established in each of the localities in the future to share information and use the relationships gained to build successful partnership projects.</w:t>
            </w:r>
          </w:p>
        </w:tc>
      </w:tr>
      <w:tr w:rsidR="0055512C" w14:paraId="2C5244AF" w14:textId="77777777" w:rsidTr="007B2233">
        <w:tc>
          <w:tcPr>
            <w:tcW w:w="3821" w:type="dxa"/>
            <w:shd w:val="clear" w:color="auto" w:fill="FFFFFF" w:themeFill="background1"/>
          </w:tcPr>
          <w:p w14:paraId="1604E27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47148BF" w14:textId="77777777" w:rsidR="002231BD" w:rsidRPr="004A1863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 w:rsidRPr="00EE0EE5">
              <w:rPr>
                <w:rFonts w:ascii="Arial" w:eastAsiaTheme="minorEastAsia" w:hAnsi="Arial" w:cs="Arial"/>
                <w:lang w:eastAsia="en-GB"/>
              </w:rPr>
              <w:t>1.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E</w:t>
            </w:r>
            <w:r w:rsidRPr="004A1863">
              <w:rPr>
                <w:rFonts w:ascii="Arial" w:eastAsiaTheme="minorEastAsia" w:hAnsi="Arial" w:cs="Arial"/>
                <w:lang w:eastAsia="en-GB"/>
              </w:rPr>
              <w:t>ngage with each locality and be responsive to their own needs</w:t>
            </w:r>
            <w:r>
              <w:rPr>
                <w:rFonts w:ascii="Arial" w:eastAsiaTheme="minorEastAsia" w:hAnsi="Arial" w:cs="Arial"/>
                <w:lang w:eastAsia="en-GB"/>
              </w:rPr>
              <w:t xml:space="preserve">. 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Each network is individual, and they need to be the drivers for their own areas.   </w:t>
            </w:r>
          </w:p>
          <w:p w14:paraId="1900ACD8" w14:textId="77777777" w:rsidR="002231BD" w:rsidRPr="005C4587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14:paraId="49F38BB2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1F431278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6B284129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258AB3F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1EAE525A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2099FE99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24" w:type="dxa"/>
            <w:vMerge w:val="restart"/>
            <w:shd w:val="clear" w:color="auto" w:fill="FFFFFF" w:themeFill="background1"/>
          </w:tcPr>
          <w:p w14:paraId="4EC8EB07" w14:textId="77777777" w:rsidR="000341B9" w:rsidRDefault="000341B9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CED5545" w14:textId="77777777" w:rsidR="002231BD" w:rsidRPr="006516EC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 w:rsidRPr="006516EC">
              <w:rPr>
                <w:rFonts w:ascii="Arial" w:eastAsiaTheme="minorEastAsia" w:hAnsi="Arial" w:cs="Arial"/>
                <w:lang w:eastAsia="en-GB"/>
              </w:rPr>
              <w:t>Risks</w:t>
            </w:r>
          </w:p>
          <w:p w14:paraId="07ECF6DC" w14:textId="77777777" w:rsidR="002231BD" w:rsidRPr="006516EC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8C711A4" w14:textId="77777777" w:rsidR="002231BD" w:rsidRDefault="002231BD" w:rsidP="007B2233">
            <w:pPr>
              <w:pStyle w:val="ListParagraph"/>
              <w:numPr>
                <w:ilvl w:val="0"/>
                <w:numId w:val="3"/>
              </w:numPr>
              <w:ind w:hanging="398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C</w:t>
            </w:r>
            <w:r w:rsidRPr="006516EC">
              <w:rPr>
                <w:rFonts w:ascii="Arial" w:eastAsiaTheme="minorEastAsia" w:hAnsi="Arial" w:cs="Arial"/>
                <w:lang w:eastAsia="en-GB"/>
              </w:rPr>
              <w:t>onfusion</w:t>
            </w:r>
            <w:r w:rsidR="000B6450">
              <w:rPr>
                <w:rFonts w:ascii="Arial" w:eastAsiaTheme="minorEastAsia" w:hAnsi="Arial" w:cs="Arial"/>
                <w:lang w:eastAsia="en-GB"/>
              </w:rPr>
              <w:t>.</w:t>
            </w:r>
            <w:r w:rsidRPr="006516EC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0B6450">
              <w:rPr>
                <w:rFonts w:ascii="Arial" w:eastAsiaTheme="minorEastAsia" w:hAnsi="Arial" w:cs="Arial"/>
                <w:lang w:eastAsia="en-GB"/>
              </w:rPr>
              <w:t>C</w:t>
            </w:r>
            <w:r w:rsidRPr="006516EC">
              <w:rPr>
                <w:rFonts w:ascii="Arial" w:eastAsiaTheme="minorEastAsia" w:hAnsi="Arial" w:cs="Arial"/>
                <w:lang w:eastAsia="en-GB"/>
              </w:rPr>
              <w:t>omplete partnership approach needs to be the way forward</w:t>
            </w:r>
            <w:r>
              <w:rPr>
                <w:rFonts w:ascii="Arial" w:eastAsiaTheme="minorEastAsia" w:hAnsi="Arial" w:cs="Arial"/>
                <w:lang w:eastAsia="en-GB"/>
              </w:rPr>
              <w:t xml:space="preserve">. </w:t>
            </w:r>
          </w:p>
          <w:p w14:paraId="77FC917F" w14:textId="77777777" w:rsidR="002231BD" w:rsidRDefault="002231BD" w:rsidP="007B2233">
            <w:pPr>
              <w:pStyle w:val="ListParagraph"/>
              <w:ind w:left="502"/>
              <w:rPr>
                <w:rFonts w:ascii="Arial" w:eastAsiaTheme="minorEastAsia" w:hAnsi="Arial" w:cs="Arial"/>
                <w:lang w:eastAsia="en-GB"/>
              </w:rPr>
            </w:pPr>
          </w:p>
          <w:p w14:paraId="2F66BBEF" w14:textId="77777777" w:rsidR="002231BD" w:rsidRPr="006516EC" w:rsidRDefault="002231BD" w:rsidP="007B2233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lang w:eastAsia="en-GB"/>
              </w:rPr>
            </w:pPr>
            <w:r w:rsidRPr="006516EC">
              <w:rPr>
                <w:rFonts w:ascii="Arial" w:eastAsiaTheme="minorEastAsia" w:hAnsi="Arial" w:cs="Arial"/>
                <w:lang w:eastAsia="en-GB"/>
              </w:rPr>
              <w:t>Funding has been much easier this will not continue at</w:t>
            </w:r>
            <w:r w:rsidR="00D308EF">
              <w:rPr>
                <w:rFonts w:ascii="Arial" w:eastAsiaTheme="minorEastAsia" w:hAnsi="Arial" w:cs="Arial"/>
                <w:lang w:eastAsia="en-GB"/>
              </w:rPr>
              <w:t xml:space="preserve"> the </w:t>
            </w:r>
            <w:r w:rsidRPr="006516EC">
              <w:rPr>
                <w:rFonts w:ascii="Arial" w:eastAsiaTheme="minorEastAsia" w:hAnsi="Arial" w:cs="Arial"/>
                <w:lang w:eastAsia="en-GB"/>
              </w:rPr>
              <w:t>same pace</w:t>
            </w:r>
          </w:p>
          <w:p w14:paraId="134490FA" w14:textId="77777777" w:rsidR="002231BD" w:rsidRDefault="002231BD" w:rsidP="007B2233">
            <w:pPr>
              <w:ind w:left="142"/>
              <w:rPr>
                <w:rFonts w:ascii="Arial" w:eastAsiaTheme="minorEastAsia" w:hAnsi="Arial" w:cs="Arial"/>
                <w:lang w:eastAsia="en-GB"/>
              </w:rPr>
            </w:pPr>
          </w:p>
          <w:p w14:paraId="487A6F6E" w14:textId="77777777" w:rsidR="002231BD" w:rsidRDefault="002231BD" w:rsidP="007B2233">
            <w:pPr>
              <w:ind w:left="142"/>
              <w:rPr>
                <w:rFonts w:ascii="Arial" w:eastAsiaTheme="minorEastAsia" w:hAnsi="Arial" w:cs="Arial"/>
                <w:lang w:eastAsia="en-GB"/>
              </w:rPr>
            </w:pPr>
          </w:p>
          <w:p w14:paraId="1C11BA09" w14:textId="77777777" w:rsidR="00D513BA" w:rsidRDefault="00D513BA" w:rsidP="007B2233">
            <w:pPr>
              <w:ind w:left="142"/>
              <w:rPr>
                <w:rFonts w:ascii="Arial" w:eastAsiaTheme="minorEastAsia" w:hAnsi="Arial" w:cs="Arial"/>
                <w:lang w:eastAsia="en-GB"/>
              </w:rPr>
            </w:pPr>
          </w:p>
          <w:p w14:paraId="6F1AB466" w14:textId="77777777" w:rsidR="002231BD" w:rsidRDefault="002231BD" w:rsidP="007B2233">
            <w:pPr>
              <w:ind w:left="142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Costs </w:t>
            </w:r>
          </w:p>
          <w:p w14:paraId="6E8791AE" w14:textId="77777777" w:rsidR="002231BD" w:rsidRDefault="002231BD" w:rsidP="007B2233">
            <w:pPr>
              <w:ind w:left="142"/>
              <w:rPr>
                <w:rFonts w:ascii="Arial" w:eastAsiaTheme="minorEastAsia" w:hAnsi="Arial" w:cs="Arial"/>
                <w:lang w:eastAsia="en-GB"/>
              </w:rPr>
            </w:pPr>
          </w:p>
          <w:p w14:paraId="61ECBE50" w14:textId="77777777" w:rsidR="002231BD" w:rsidRPr="00D57846" w:rsidRDefault="002231BD" w:rsidP="007B2233">
            <w:pPr>
              <w:pStyle w:val="ListParagraph"/>
              <w:numPr>
                <w:ilvl w:val="0"/>
                <w:numId w:val="8"/>
              </w:numPr>
              <w:ind w:left="522" w:hanging="283"/>
              <w:rPr>
                <w:rFonts w:ascii="Arial" w:eastAsiaTheme="minorEastAsia" w:hAnsi="Arial" w:cs="Arial"/>
                <w:lang w:eastAsia="en-GB"/>
              </w:rPr>
            </w:pPr>
            <w:r w:rsidRPr="00D57846">
              <w:rPr>
                <w:rFonts w:ascii="Arial" w:eastAsiaTheme="minorEastAsia" w:hAnsi="Arial" w:cs="Arial"/>
                <w:lang w:eastAsia="en-GB"/>
              </w:rPr>
              <w:t>Possible reduced costs especially for neighbourhood planning areas.</w:t>
            </w:r>
          </w:p>
          <w:p w14:paraId="524DF7E0" w14:textId="77777777" w:rsidR="002231BD" w:rsidRDefault="002231BD" w:rsidP="007B2233">
            <w:pPr>
              <w:pStyle w:val="ListParagraph"/>
              <w:ind w:left="522"/>
              <w:rPr>
                <w:rFonts w:ascii="Arial" w:eastAsiaTheme="minorEastAsia" w:hAnsi="Arial" w:cs="Arial"/>
                <w:lang w:eastAsia="en-GB"/>
              </w:rPr>
            </w:pPr>
          </w:p>
          <w:p w14:paraId="142B2D09" w14:textId="77777777" w:rsidR="002231BD" w:rsidRPr="006516EC" w:rsidRDefault="002231BD" w:rsidP="007B2233">
            <w:pPr>
              <w:pStyle w:val="ListParagraph"/>
              <w:numPr>
                <w:ilvl w:val="0"/>
                <w:numId w:val="8"/>
              </w:numPr>
              <w:ind w:left="522" w:hanging="283"/>
              <w:rPr>
                <w:rFonts w:ascii="Arial" w:eastAsiaTheme="minorEastAsia" w:hAnsi="Arial" w:cs="Arial"/>
                <w:lang w:eastAsia="en-GB"/>
              </w:rPr>
            </w:pPr>
            <w:r w:rsidRPr="006516EC">
              <w:rPr>
                <w:rFonts w:ascii="Arial" w:eastAsiaTheme="minorEastAsia" w:hAnsi="Arial" w:cs="Arial"/>
                <w:lang w:eastAsia="en-GB"/>
              </w:rPr>
              <w:t>Collaborative working with joint funding bids to provide holistic supports in areas.</w:t>
            </w:r>
          </w:p>
        </w:tc>
        <w:tc>
          <w:tcPr>
            <w:tcW w:w="1023" w:type="dxa"/>
            <w:vMerge w:val="restart"/>
            <w:shd w:val="clear" w:color="auto" w:fill="FFFFFF" w:themeFill="background1"/>
          </w:tcPr>
          <w:p w14:paraId="576B71E2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FFCCD1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0557521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97B312D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61A826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209C1AD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B57C0EB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 w:val="restart"/>
            <w:shd w:val="clear" w:color="auto" w:fill="FFFFFF" w:themeFill="background1"/>
          </w:tcPr>
          <w:p w14:paraId="2090E49E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19F54F1" w14:textId="77777777" w:rsidR="002231BD" w:rsidRDefault="002231BD" w:rsidP="007B2233">
            <w:pPr>
              <w:pStyle w:val="ListParagraph"/>
              <w:numPr>
                <w:ilvl w:val="0"/>
                <w:numId w:val="9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5F5713">
              <w:rPr>
                <w:rFonts w:ascii="Arial" w:eastAsiaTheme="minorEastAsia" w:hAnsi="Arial" w:cs="Arial"/>
                <w:lang w:eastAsia="en-GB"/>
              </w:rPr>
              <w:t>Effective links with third sector forum in place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088A8FB3" w14:textId="77777777" w:rsidR="002231BD" w:rsidRDefault="002231BD" w:rsidP="007B2233">
            <w:pPr>
              <w:pStyle w:val="ListParagraph"/>
              <w:ind w:left="282"/>
              <w:rPr>
                <w:rFonts w:ascii="Arial" w:eastAsiaTheme="minorEastAsia" w:hAnsi="Arial" w:cs="Arial"/>
                <w:lang w:eastAsia="en-GB"/>
              </w:rPr>
            </w:pPr>
          </w:p>
          <w:p w14:paraId="46B77A1A" w14:textId="77777777" w:rsidR="002231BD" w:rsidRDefault="002231BD" w:rsidP="007B2233">
            <w:pPr>
              <w:pStyle w:val="ListParagraph"/>
              <w:numPr>
                <w:ilvl w:val="0"/>
                <w:numId w:val="9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5F5713">
              <w:rPr>
                <w:rFonts w:ascii="Arial" w:eastAsiaTheme="minorEastAsia" w:hAnsi="Arial" w:cs="Arial"/>
                <w:lang w:eastAsia="en-GB"/>
              </w:rPr>
              <w:t>N</w:t>
            </w:r>
            <w:r>
              <w:rPr>
                <w:rFonts w:ascii="Arial" w:eastAsiaTheme="minorEastAsia" w:hAnsi="Arial" w:cs="Arial"/>
                <w:lang w:eastAsia="en-GB"/>
              </w:rPr>
              <w:t>umber</w:t>
            </w:r>
            <w:r w:rsidRPr="005F5713">
              <w:rPr>
                <w:rFonts w:ascii="Arial" w:eastAsiaTheme="minorEastAsia" w:hAnsi="Arial" w:cs="Arial"/>
                <w:lang w:eastAsia="en-GB"/>
              </w:rPr>
              <w:t xml:space="preserve"> of new partnership groups in place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07D41A81" w14:textId="77777777" w:rsidR="002231BD" w:rsidRPr="005F5713" w:rsidRDefault="002231BD" w:rsidP="007B2233">
            <w:pPr>
              <w:pStyle w:val="ListParagraph"/>
              <w:ind w:left="282"/>
              <w:rPr>
                <w:rFonts w:ascii="Arial" w:eastAsiaTheme="minorEastAsia" w:hAnsi="Arial" w:cs="Arial"/>
                <w:lang w:eastAsia="en-GB"/>
              </w:rPr>
            </w:pPr>
          </w:p>
          <w:p w14:paraId="6F097F48" w14:textId="77777777" w:rsidR="002231BD" w:rsidRPr="005F5713" w:rsidRDefault="002231BD" w:rsidP="007B2233">
            <w:pPr>
              <w:pStyle w:val="ListParagraph"/>
              <w:numPr>
                <w:ilvl w:val="0"/>
                <w:numId w:val="9"/>
              </w:numPr>
              <w:ind w:left="282"/>
              <w:rPr>
                <w:rFonts w:ascii="Arial" w:eastAsiaTheme="minorEastAsia" w:hAnsi="Arial" w:cs="Arial"/>
                <w:lang w:eastAsia="en-GB"/>
              </w:rPr>
            </w:pPr>
            <w:r w:rsidRPr="005F5713">
              <w:rPr>
                <w:rFonts w:ascii="Arial" w:eastAsiaTheme="minorEastAsia" w:hAnsi="Arial" w:cs="Arial"/>
                <w:lang w:eastAsia="en-GB"/>
              </w:rPr>
              <w:t xml:space="preserve">Network </w:t>
            </w:r>
            <w:r w:rsidRPr="00D513BA">
              <w:rPr>
                <w:rFonts w:ascii="Arial" w:eastAsiaTheme="minorEastAsia" w:hAnsi="Arial" w:cs="Arial"/>
                <w:lang w:eastAsia="en-GB"/>
              </w:rPr>
              <w:t xml:space="preserve">groups that want to continue </w:t>
            </w:r>
            <w:r w:rsidR="00D513BA" w:rsidRPr="00D513BA">
              <w:rPr>
                <w:rFonts w:ascii="Arial" w:eastAsiaTheme="minorEastAsia" w:hAnsi="Arial" w:cs="Arial"/>
                <w:lang w:eastAsia="en-GB"/>
              </w:rPr>
              <w:t>are maintained.</w:t>
            </w:r>
          </w:p>
        </w:tc>
        <w:tc>
          <w:tcPr>
            <w:tcW w:w="2407" w:type="dxa"/>
            <w:vMerge w:val="restart"/>
            <w:shd w:val="clear" w:color="auto" w:fill="FFFFFF" w:themeFill="background1"/>
          </w:tcPr>
          <w:p w14:paraId="5A64E4BE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BA822F7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Effective and functioning local networks supporting local communities and voluntary sector groups.</w:t>
            </w:r>
          </w:p>
        </w:tc>
      </w:tr>
      <w:tr w:rsidR="0055512C" w14:paraId="7AD1DD85" w14:textId="77777777" w:rsidTr="007B2233">
        <w:tc>
          <w:tcPr>
            <w:tcW w:w="3821" w:type="dxa"/>
            <w:shd w:val="clear" w:color="auto" w:fill="FFFFFF" w:themeFill="background1"/>
          </w:tcPr>
          <w:p w14:paraId="6B21B73A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2. Review</w:t>
            </w:r>
            <w:r w:rsidRPr="005F5713">
              <w:rPr>
                <w:rFonts w:ascii="Arial" w:eastAsiaTheme="minorEastAsia" w:hAnsi="Arial" w:cs="Arial"/>
                <w:lang w:eastAsia="en-GB"/>
              </w:rPr>
              <w:t xml:space="preserve"> how sustainable these new COVID</w:t>
            </w:r>
            <w:r w:rsidR="00C47EB7">
              <w:rPr>
                <w:rFonts w:ascii="Arial" w:eastAsiaTheme="minorEastAsia" w:hAnsi="Arial" w:cs="Arial"/>
                <w:lang w:eastAsia="en-GB"/>
              </w:rPr>
              <w:t>-19</w:t>
            </w:r>
            <w:r w:rsidRPr="005F5713">
              <w:rPr>
                <w:rFonts w:ascii="Arial" w:eastAsiaTheme="minorEastAsia" w:hAnsi="Arial" w:cs="Arial"/>
                <w:lang w:eastAsia="en-GB"/>
              </w:rPr>
              <w:t xml:space="preserve"> pop up groups </w:t>
            </w:r>
            <w:r w:rsidR="001D550B">
              <w:rPr>
                <w:rFonts w:ascii="Arial" w:eastAsiaTheme="minorEastAsia" w:hAnsi="Arial" w:cs="Arial"/>
                <w:lang w:eastAsia="en-GB"/>
              </w:rPr>
              <w:t>are</w:t>
            </w:r>
            <w:r w:rsidRPr="005F5713">
              <w:rPr>
                <w:rFonts w:ascii="Arial" w:eastAsiaTheme="minorEastAsia" w:hAnsi="Arial" w:cs="Arial"/>
                <w:lang w:eastAsia="en-GB"/>
              </w:rPr>
              <w:t xml:space="preserve"> within their communities.</w:t>
            </w:r>
          </w:p>
          <w:p w14:paraId="077F1B1E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14:paraId="324008DE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</w:tcPr>
          <w:p w14:paraId="5DA1049D" w14:textId="77777777" w:rsidR="002231BD" w:rsidRPr="006516EC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1023" w:type="dxa"/>
            <w:vMerge/>
            <w:shd w:val="clear" w:color="auto" w:fill="FFFFFF" w:themeFill="background1"/>
          </w:tcPr>
          <w:p w14:paraId="053ADE52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FFFFFF" w:themeFill="background1"/>
          </w:tcPr>
          <w:p w14:paraId="3E6F96C1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</w:tcPr>
          <w:p w14:paraId="59F72EF9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55512C" w14:paraId="169B8303" w14:textId="77777777" w:rsidTr="007B2233">
        <w:tc>
          <w:tcPr>
            <w:tcW w:w="3821" w:type="dxa"/>
            <w:shd w:val="clear" w:color="auto" w:fill="FFFFFF" w:themeFill="background1"/>
          </w:tcPr>
          <w:p w14:paraId="602C3A11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BBC76A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3. </w:t>
            </w:r>
            <w:r w:rsidR="004B1800">
              <w:rPr>
                <w:rFonts w:ascii="Arial" w:eastAsiaTheme="minorEastAsia" w:hAnsi="Arial" w:cs="Arial"/>
                <w:lang w:eastAsia="en-GB"/>
              </w:rPr>
              <w:t>Review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 approach</w:t>
            </w:r>
            <w:r w:rsidR="004B1800">
              <w:rPr>
                <w:rFonts w:ascii="Arial" w:eastAsiaTheme="minorEastAsia" w:hAnsi="Arial" w:cs="Arial"/>
                <w:lang w:eastAsia="en-GB"/>
              </w:rPr>
              <w:t>es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 to how we work in communities </w:t>
            </w:r>
            <w:r w:rsidR="00944591">
              <w:rPr>
                <w:rFonts w:ascii="Arial" w:eastAsiaTheme="minorEastAsia" w:hAnsi="Arial" w:cs="Arial"/>
                <w:lang w:eastAsia="en-GB"/>
              </w:rPr>
              <w:t>(u</w:t>
            </w:r>
            <w:r w:rsidRPr="004A1863">
              <w:rPr>
                <w:rFonts w:ascii="Arial" w:eastAsiaTheme="minorEastAsia" w:hAnsi="Arial" w:cs="Arial"/>
                <w:lang w:eastAsia="en-GB"/>
              </w:rPr>
              <w:t>rban and rural completely different</w:t>
            </w:r>
            <w:r w:rsidR="00944591">
              <w:rPr>
                <w:rFonts w:ascii="Arial" w:eastAsiaTheme="minorEastAsia" w:hAnsi="Arial" w:cs="Arial"/>
                <w:lang w:eastAsia="en-GB"/>
              </w:rPr>
              <w:t>)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8214574" w14:textId="77777777" w:rsidR="002231BD" w:rsidRPr="00C834AC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14:paraId="1F7249FC" w14:textId="77777777" w:rsidR="002231BD" w:rsidRPr="00610B7B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</w:tcPr>
          <w:p w14:paraId="7E8D1006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vMerge/>
            <w:shd w:val="clear" w:color="auto" w:fill="FFFFFF" w:themeFill="background1"/>
          </w:tcPr>
          <w:p w14:paraId="04ACC153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FFFFFF" w:themeFill="background1"/>
          </w:tcPr>
          <w:p w14:paraId="72814C77" w14:textId="77777777" w:rsidR="002231BD" w:rsidRPr="001921C8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</w:tcPr>
          <w:p w14:paraId="655F5DBA" w14:textId="77777777" w:rsidR="002231BD" w:rsidRDefault="002231BD" w:rsidP="007B2233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55512C" w:rsidRPr="006918C0" w14:paraId="14AF3872" w14:textId="77777777" w:rsidTr="007B2233">
        <w:trPr>
          <w:trHeight w:val="70"/>
        </w:trPr>
        <w:tc>
          <w:tcPr>
            <w:tcW w:w="3821" w:type="dxa"/>
            <w:shd w:val="clear" w:color="auto" w:fill="FFFFFF" w:themeFill="background1"/>
          </w:tcPr>
          <w:p w14:paraId="66FDC6C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0BFC571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4. </w:t>
            </w:r>
            <w:r w:rsidR="004B1800">
              <w:rPr>
                <w:rFonts w:ascii="Arial" w:eastAsiaTheme="minorEastAsia" w:hAnsi="Arial" w:cs="Arial"/>
                <w:lang w:eastAsia="en-GB"/>
              </w:rPr>
              <w:t xml:space="preserve">Strengthen </w:t>
            </w:r>
            <w:r w:rsidR="00F80F47">
              <w:rPr>
                <w:rFonts w:ascii="Arial" w:eastAsiaTheme="minorEastAsia" w:hAnsi="Arial" w:cs="Arial"/>
                <w:lang w:eastAsia="en-GB"/>
              </w:rPr>
              <w:t>t</w:t>
            </w:r>
            <w:r w:rsidRPr="004A1863">
              <w:rPr>
                <w:rFonts w:ascii="Arial" w:eastAsiaTheme="minorEastAsia" w:hAnsi="Arial" w:cs="Arial"/>
                <w:lang w:eastAsia="en-GB"/>
              </w:rPr>
              <w:t>hird sector forums at a local level and include all groups in their areas.   Local networks could compl</w:t>
            </w:r>
            <w:r w:rsidR="00944591">
              <w:rPr>
                <w:rFonts w:ascii="Arial" w:eastAsiaTheme="minorEastAsia" w:hAnsi="Arial" w:cs="Arial"/>
                <w:lang w:eastAsia="en-GB"/>
              </w:rPr>
              <w:t>e</w:t>
            </w:r>
            <w:r w:rsidRPr="004A1863">
              <w:rPr>
                <w:rFonts w:ascii="Arial" w:eastAsiaTheme="minorEastAsia" w:hAnsi="Arial" w:cs="Arial"/>
                <w:lang w:eastAsia="en-GB"/>
              </w:rPr>
              <w:t>ment third sector forums.</w:t>
            </w:r>
          </w:p>
          <w:p w14:paraId="48065146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568C060" w14:textId="77777777" w:rsidR="005D7C3B" w:rsidRDefault="005D7C3B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14:paraId="0EA8E377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02B15BD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FEDAE6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C488ED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69CCC1D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84F6A2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9A8FAB8" w14:textId="77777777" w:rsidR="00E730E7" w:rsidRDefault="00E730E7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2A72B81" w14:textId="77777777" w:rsidR="00E730E7" w:rsidRDefault="00E730E7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23CB25A" w14:textId="77777777" w:rsidR="00E730E7" w:rsidRDefault="00E730E7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D931345" w14:textId="77777777" w:rsidR="00E730E7" w:rsidRDefault="00E730E7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E57101E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D11FE6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659956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5C55E0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FB5ACBA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7B04885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0DACDFD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</w:tcPr>
          <w:p w14:paraId="551D3B2D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1023" w:type="dxa"/>
            <w:vMerge w:val="restart"/>
            <w:shd w:val="clear" w:color="auto" w:fill="FFFFFF" w:themeFill="background1"/>
          </w:tcPr>
          <w:p w14:paraId="5D740623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71C4FE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432D71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D727CB3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C26B5B8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41633C1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FFFFFF" w:themeFill="background1"/>
          </w:tcPr>
          <w:p w14:paraId="52CC39C5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</w:tcPr>
          <w:p w14:paraId="7FD11F6B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55512C" w:rsidRPr="006918C0" w14:paraId="03563C93" w14:textId="77777777" w:rsidTr="007B2233">
        <w:tc>
          <w:tcPr>
            <w:tcW w:w="3821" w:type="dxa"/>
            <w:shd w:val="clear" w:color="auto" w:fill="FFFFFF" w:themeFill="background1"/>
          </w:tcPr>
          <w:p w14:paraId="21152889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3C0CF4F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5. Clarify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 relationship between C</w:t>
            </w:r>
            <w:r w:rsidR="00D308EF">
              <w:rPr>
                <w:rFonts w:ascii="Arial" w:eastAsiaTheme="minorEastAsia" w:hAnsi="Arial" w:cs="Arial"/>
                <w:lang w:eastAsia="en-GB"/>
              </w:rPr>
              <w:t xml:space="preserve">ommunity Engagement Team 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and </w:t>
            </w:r>
            <w:r w:rsidR="00930C47">
              <w:rPr>
                <w:rFonts w:ascii="Arial" w:eastAsiaTheme="minorEastAsia" w:hAnsi="Arial" w:cs="Arial"/>
                <w:lang w:eastAsia="en-GB"/>
              </w:rPr>
              <w:t>Third Sector Interface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DA66EF">
              <w:rPr>
                <w:rFonts w:ascii="Arial" w:eastAsiaTheme="minorEastAsia" w:hAnsi="Arial" w:cs="Arial"/>
                <w:lang w:eastAsia="en-GB"/>
              </w:rPr>
              <w:t xml:space="preserve">to ensure </w:t>
            </w:r>
            <w:r w:rsidRPr="004A1863">
              <w:rPr>
                <w:rFonts w:ascii="Arial" w:eastAsiaTheme="minorEastAsia" w:hAnsi="Arial" w:cs="Arial"/>
                <w:lang w:eastAsia="en-GB"/>
              </w:rPr>
              <w:t>future good practi</w:t>
            </w:r>
            <w:r w:rsidR="006D54E4">
              <w:rPr>
                <w:rFonts w:ascii="Arial" w:eastAsiaTheme="minorEastAsia" w:hAnsi="Arial" w:cs="Arial"/>
                <w:lang w:eastAsia="en-GB"/>
              </w:rPr>
              <w:t>c</w:t>
            </w:r>
            <w:r w:rsidRPr="004A1863">
              <w:rPr>
                <w:rFonts w:ascii="Arial" w:eastAsiaTheme="minorEastAsia" w:hAnsi="Arial" w:cs="Arial"/>
                <w:lang w:eastAsia="en-GB"/>
              </w:rPr>
              <w:t>e</w:t>
            </w:r>
            <w:r w:rsidR="003D054E"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56DDE4BC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99CF4BD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14:paraId="3565B47A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</w:tcPr>
          <w:p w14:paraId="19C9808B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1023" w:type="dxa"/>
            <w:vMerge/>
            <w:shd w:val="clear" w:color="auto" w:fill="FFFFFF" w:themeFill="background1"/>
          </w:tcPr>
          <w:p w14:paraId="62550E44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FFFFFF" w:themeFill="background1"/>
          </w:tcPr>
          <w:p w14:paraId="74112243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</w:tcPr>
          <w:p w14:paraId="505C6331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</w:tr>
      <w:tr w:rsidR="0055512C" w:rsidRPr="006918C0" w14:paraId="1C481DBD" w14:textId="77777777" w:rsidTr="007B2233">
        <w:trPr>
          <w:trHeight w:val="1223"/>
        </w:trPr>
        <w:tc>
          <w:tcPr>
            <w:tcW w:w="3821" w:type="dxa"/>
            <w:shd w:val="clear" w:color="auto" w:fill="FFFFFF" w:themeFill="background1"/>
          </w:tcPr>
          <w:p w14:paraId="1E5E8ADA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C01908F" w14:textId="77777777" w:rsidR="005D7C3B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6. </w:t>
            </w:r>
            <w:r w:rsidRPr="004A1863">
              <w:rPr>
                <w:rFonts w:ascii="Arial" w:eastAsiaTheme="minorEastAsia" w:hAnsi="Arial" w:cs="Arial"/>
                <w:lang w:eastAsia="en-GB"/>
              </w:rPr>
              <w:t xml:space="preserve">Use networks to build partnerships for </w:t>
            </w:r>
            <w:r w:rsidR="00D308EF">
              <w:rPr>
                <w:rFonts w:ascii="Arial" w:eastAsiaTheme="minorEastAsia" w:hAnsi="Arial" w:cs="Arial"/>
                <w:lang w:eastAsia="en-GB"/>
              </w:rPr>
              <w:t xml:space="preserve">the </w:t>
            </w:r>
            <w:r w:rsidRPr="004A1863">
              <w:rPr>
                <w:rFonts w:ascii="Arial" w:eastAsiaTheme="minorEastAsia" w:hAnsi="Arial" w:cs="Arial"/>
                <w:lang w:eastAsia="en-GB"/>
              </w:rPr>
              <w:t>most deprived areas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53137CBD" w14:textId="77777777" w:rsidR="00484406" w:rsidRDefault="00484406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14:paraId="2DA540BE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24" w:type="dxa"/>
            <w:vMerge/>
            <w:shd w:val="clear" w:color="auto" w:fill="FFFFFF" w:themeFill="background1"/>
          </w:tcPr>
          <w:p w14:paraId="37B189F2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3105E959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AD5CC67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FFFFFF" w:themeFill="background1"/>
          </w:tcPr>
          <w:p w14:paraId="070F79CB" w14:textId="77777777" w:rsidR="002231BD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7" w:type="dxa"/>
            <w:vMerge/>
            <w:shd w:val="clear" w:color="auto" w:fill="FFFFFF" w:themeFill="background1"/>
          </w:tcPr>
          <w:p w14:paraId="77C00336" w14:textId="77777777" w:rsidR="002231BD" w:rsidRPr="006918C0" w:rsidRDefault="002231BD" w:rsidP="007B2233">
            <w:pPr>
              <w:rPr>
                <w:rFonts w:ascii="Arial" w:eastAsiaTheme="minorEastAsia" w:hAnsi="Arial" w:cs="Arial"/>
                <w:lang w:eastAsia="en-GB"/>
              </w:rPr>
            </w:pPr>
          </w:p>
        </w:tc>
      </w:tr>
    </w:tbl>
    <w:p w14:paraId="15A99D86" w14:textId="77777777" w:rsidR="00B72314" w:rsidRDefault="007B2233">
      <w:r>
        <w:br w:type="textWrapping" w:clear="all"/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820"/>
        <w:gridCol w:w="7"/>
        <w:gridCol w:w="708"/>
        <w:gridCol w:w="15"/>
        <w:gridCol w:w="3923"/>
        <w:gridCol w:w="1023"/>
        <w:gridCol w:w="3262"/>
        <w:gridCol w:w="2410"/>
      </w:tblGrid>
      <w:tr w:rsidR="00B62562" w:rsidRPr="00305EF8" w14:paraId="644AAA9E" w14:textId="77777777" w:rsidTr="00B62562">
        <w:trPr>
          <w:tblHeader/>
        </w:trPr>
        <w:tc>
          <w:tcPr>
            <w:tcW w:w="3820" w:type="dxa"/>
            <w:shd w:val="clear" w:color="auto" w:fill="DBE5F1" w:themeFill="accent1" w:themeFillTint="33"/>
          </w:tcPr>
          <w:p w14:paraId="270CEA8F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lastRenderedPageBreak/>
              <w:t>Actions</w:t>
            </w:r>
          </w:p>
        </w:tc>
        <w:tc>
          <w:tcPr>
            <w:tcW w:w="730" w:type="dxa"/>
            <w:gridSpan w:val="3"/>
            <w:shd w:val="clear" w:color="auto" w:fill="DBE5F1" w:themeFill="accent1" w:themeFillTint="33"/>
          </w:tcPr>
          <w:p w14:paraId="358F315D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Lead</w:t>
            </w:r>
          </w:p>
        </w:tc>
        <w:tc>
          <w:tcPr>
            <w:tcW w:w="3923" w:type="dxa"/>
            <w:shd w:val="clear" w:color="auto" w:fill="DBE5F1" w:themeFill="accent1" w:themeFillTint="33"/>
          </w:tcPr>
          <w:p w14:paraId="51658637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Implications</w:t>
            </w:r>
          </w:p>
          <w:p w14:paraId="3EDAC61F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[Risk, Cost, Resource]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69EF5A71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Target Date</w:t>
            </w:r>
          </w:p>
        </w:tc>
        <w:tc>
          <w:tcPr>
            <w:tcW w:w="3262" w:type="dxa"/>
            <w:shd w:val="clear" w:color="auto" w:fill="DBE5F1" w:themeFill="accent1" w:themeFillTint="33"/>
          </w:tcPr>
          <w:p w14:paraId="1E6D9052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Measure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6C466983" w14:textId="77777777" w:rsidR="00B62562" w:rsidRPr="00305EF8" w:rsidRDefault="00B62562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Outcomes</w:t>
            </w:r>
          </w:p>
        </w:tc>
      </w:tr>
      <w:tr w:rsidR="00242FE3" w:rsidRPr="006918C0" w14:paraId="2A735338" w14:textId="77777777" w:rsidTr="00B72314">
        <w:tc>
          <w:tcPr>
            <w:tcW w:w="15168" w:type="dxa"/>
            <w:gridSpan w:val="8"/>
            <w:shd w:val="clear" w:color="auto" w:fill="DBE5F1" w:themeFill="accent1" w:themeFillTint="33"/>
          </w:tcPr>
          <w:p w14:paraId="1F805C1F" w14:textId="77777777" w:rsidR="00704D6B" w:rsidRDefault="00242FE3" w:rsidP="002231BD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t>1.</w:t>
            </w:r>
            <w:r w:rsidR="000452B0">
              <w:rPr>
                <w:rFonts w:ascii="Arial" w:eastAsiaTheme="minorEastAsia" w:hAnsi="Arial" w:cs="Arial"/>
                <w:b/>
                <w:lang w:eastAsia="en-GB"/>
              </w:rPr>
              <w:t>3</w:t>
            </w:r>
            <w:r>
              <w:rPr>
                <w:rFonts w:ascii="Arial" w:eastAsiaTheme="minorEastAsia" w:hAnsi="Arial" w:cs="Arial"/>
                <w:b/>
                <w:lang w:eastAsia="en-GB"/>
              </w:rPr>
              <w:t xml:space="preserve"> </w:t>
            </w:r>
            <w:r w:rsidR="000F697E" w:rsidRPr="000F697E">
              <w:rPr>
                <w:rFonts w:ascii="Arial" w:eastAsiaTheme="minorEastAsia" w:hAnsi="Arial" w:cs="Arial"/>
                <w:b/>
                <w:lang w:eastAsia="en-GB"/>
              </w:rPr>
              <w:t>Consider how to retain the volunteers working with us in some form, in order to support future community events or projects.</w:t>
            </w:r>
          </w:p>
          <w:p w14:paraId="1A5ADA3F" w14:textId="77777777" w:rsidR="002231BD" w:rsidRPr="006918C0" w:rsidRDefault="002231BD" w:rsidP="002231BD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674EF8" w:rsidRPr="006918C0" w14:paraId="79C4B089" w14:textId="77777777" w:rsidTr="00B62562">
        <w:tc>
          <w:tcPr>
            <w:tcW w:w="3827" w:type="dxa"/>
            <w:gridSpan w:val="2"/>
            <w:shd w:val="clear" w:color="auto" w:fill="auto"/>
          </w:tcPr>
          <w:p w14:paraId="254C44E4" w14:textId="77777777" w:rsidR="00674EF8" w:rsidRDefault="00674EF8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9FBA57B" w14:textId="77777777" w:rsidR="00674EF8" w:rsidRPr="00385BEE" w:rsidRDefault="00674EF8" w:rsidP="00385BEE">
            <w:pPr>
              <w:rPr>
                <w:rFonts w:ascii="Arial" w:eastAsiaTheme="minorEastAsia" w:hAnsi="Arial" w:cs="Arial"/>
                <w:lang w:eastAsia="en-GB"/>
              </w:rPr>
            </w:pPr>
            <w:r w:rsidRPr="00974529">
              <w:rPr>
                <w:rFonts w:ascii="Arial" w:eastAsiaTheme="minorEastAsia" w:hAnsi="Arial" w:cs="Arial"/>
                <w:lang w:eastAsia="en-GB"/>
              </w:rPr>
              <w:t>1.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Develop approaches to r</w:t>
            </w:r>
            <w:r w:rsidRPr="00385BEE">
              <w:rPr>
                <w:rFonts w:ascii="Arial" w:eastAsiaTheme="minorEastAsia" w:hAnsi="Arial" w:cs="Arial"/>
                <w:lang w:eastAsia="en-GB"/>
              </w:rPr>
              <w:t>ecogni</w:t>
            </w:r>
            <w:r>
              <w:rPr>
                <w:rFonts w:ascii="Arial" w:eastAsiaTheme="minorEastAsia" w:hAnsi="Arial" w:cs="Arial"/>
                <w:lang w:eastAsia="en-GB"/>
              </w:rPr>
              <w:t>se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the volunteering role, </w:t>
            </w:r>
            <w:r>
              <w:rPr>
                <w:rFonts w:ascii="Arial" w:eastAsiaTheme="minorEastAsia" w:hAnsi="Arial" w:cs="Arial"/>
                <w:lang w:eastAsia="en-GB"/>
              </w:rPr>
              <w:t xml:space="preserve">both </w:t>
            </w:r>
            <w:r w:rsidRPr="00385BEE">
              <w:rPr>
                <w:rFonts w:ascii="Arial" w:eastAsiaTheme="minorEastAsia" w:hAnsi="Arial" w:cs="Arial"/>
                <w:lang w:eastAsia="en-GB"/>
              </w:rPr>
              <w:t>internal</w:t>
            </w:r>
            <w:r>
              <w:rPr>
                <w:rFonts w:ascii="Arial" w:eastAsiaTheme="minorEastAsia" w:hAnsi="Arial" w:cs="Arial"/>
                <w:lang w:eastAsia="en-GB"/>
              </w:rPr>
              <w:t>ly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E87C0C">
              <w:rPr>
                <w:rFonts w:ascii="Arial" w:eastAsiaTheme="minorEastAsia" w:hAnsi="Arial" w:cs="Arial"/>
                <w:lang w:eastAsia="en-GB"/>
              </w:rPr>
              <w:t>and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external</w:t>
            </w:r>
            <w:r>
              <w:rPr>
                <w:rFonts w:ascii="Arial" w:eastAsiaTheme="minorEastAsia" w:hAnsi="Arial" w:cs="Arial"/>
                <w:lang w:eastAsia="en-GB"/>
              </w:rPr>
              <w:t>ly.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14:paraId="46086AE6" w14:textId="77777777" w:rsidR="00674EF8" w:rsidRPr="00A969D2" w:rsidRDefault="00674EF8" w:rsidP="00385BEE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708" w:type="dxa"/>
            <w:shd w:val="clear" w:color="auto" w:fill="auto"/>
          </w:tcPr>
          <w:p w14:paraId="4BF9E646" w14:textId="77777777" w:rsidR="00674EF8" w:rsidRPr="00A969D2" w:rsidRDefault="00674EF8" w:rsidP="00E000BA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 w:val="restart"/>
            <w:shd w:val="clear" w:color="auto" w:fill="auto"/>
          </w:tcPr>
          <w:p w14:paraId="4D03FAC6" w14:textId="77777777" w:rsidR="00674EF8" w:rsidRDefault="00674EF8" w:rsidP="00974529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Risks</w:t>
            </w:r>
          </w:p>
          <w:p w14:paraId="2CB854A0" w14:textId="77777777" w:rsidR="00674EF8" w:rsidRDefault="00674EF8" w:rsidP="00974529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69337AC" w14:textId="77777777" w:rsidR="00674EF8" w:rsidRDefault="00674EF8" w:rsidP="006524FC">
            <w:pPr>
              <w:pStyle w:val="ListParagraph"/>
              <w:numPr>
                <w:ilvl w:val="0"/>
                <w:numId w:val="4"/>
              </w:numPr>
              <w:ind w:left="386" w:hanging="219"/>
              <w:rPr>
                <w:rFonts w:ascii="Arial" w:eastAsiaTheme="minorEastAsia" w:hAnsi="Arial" w:cs="Arial"/>
                <w:lang w:eastAsia="en-GB"/>
              </w:rPr>
            </w:pPr>
            <w:r w:rsidRPr="00593B88">
              <w:rPr>
                <w:rFonts w:ascii="Arial" w:eastAsiaTheme="minorEastAsia" w:hAnsi="Arial" w:cs="Arial"/>
                <w:lang w:eastAsia="en-GB"/>
              </w:rPr>
              <w:t xml:space="preserve">Duplication </w:t>
            </w:r>
            <w:r w:rsidR="00593B88" w:rsidRPr="00593B88">
              <w:rPr>
                <w:rFonts w:ascii="Arial" w:eastAsiaTheme="minorEastAsia" w:hAnsi="Arial" w:cs="Arial"/>
                <w:lang w:eastAsia="en-GB"/>
              </w:rPr>
              <w:t>and</w:t>
            </w:r>
            <w:r w:rsidRPr="00593B88">
              <w:rPr>
                <w:rFonts w:ascii="Arial" w:eastAsiaTheme="minorEastAsia" w:hAnsi="Arial" w:cs="Arial"/>
                <w:lang w:eastAsia="en-GB"/>
              </w:rPr>
              <w:t xml:space="preserve"> perception of duplication of systems/practices for recruitment</w:t>
            </w:r>
            <w:r w:rsidR="00593B88" w:rsidRPr="00593B88">
              <w:rPr>
                <w:rFonts w:ascii="Arial" w:eastAsiaTheme="minorEastAsia" w:hAnsi="Arial" w:cs="Arial"/>
                <w:lang w:eastAsia="en-GB"/>
              </w:rPr>
              <w:t xml:space="preserve"> of volunteers</w:t>
            </w:r>
          </w:p>
          <w:p w14:paraId="48CB8824" w14:textId="77777777" w:rsidR="00593B88" w:rsidRPr="00593B88" w:rsidRDefault="00593B88" w:rsidP="00593B88">
            <w:pPr>
              <w:ind w:left="167"/>
              <w:rPr>
                <w:rFonts w:ascii="Arial" w:eastAsiaTheme="minorEastAsia" w:hAnsi="Arial" w:cs="Arial"/>
                <w:lang w:eastAsia="en-GB"/>
              </w:rPr>
            </w:pPr>
          </w:p>
          <w:p w14:paraId="4332B1EF" w14:textId="77777777" w:rsidR="00674EF8" w:rsidRPr="00C515DA" w:rsidRDefault="00674EF8" w:rsidP="00046475">
            <w:pPr>
              <w:pStyle w:val="ListParagraph"/>
              <w:numPr>
                <w:ilvl w:val="0"/>
                <w:numId w:val="4"/>
              </w:numPr>
              <w:ind w:left="386" w:hanging="219"/>
              <w:rPr>
                <w:rFonts w:ascii="Arial" w:eastAsiaTheme="minorEastAsia" w:hAnsi="Arial" w:cs="Arial"/>
                <w:lang w:eastAsia="en-GB"/>
              </w:rPr>
            </w:pPr>
            <w:r w:rsidRPr="00C515DA">
              <w:rPr>
                <w:rFonts w:ascii="Arial" w:eastAsiaTheme="minorEastAsia" w:hAnsi="Arial" w:cs="Arial"/>
                <w:lang w:eastAsia="en-GB"/>
              </w:rPr>
              <w:t>Not taking on board learning from current crisis experience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0AE0E409" w14:textId="77777777" w:rsidR="00674EF8" w:rsidRPr="002676C5" w:rsidRDefault="00674EF8" w:rsidP="00C515DA">
            <w:pPr>
              <w:pStyle w:val="ListParagraph"/>
              <w:ind w:left="388"/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1023" w:type="dxa"/>
            <w:shd w:val="clear" w:color="auto" w:fill="auto"/>
          </w:tcPr>
          <w:p w14:paraId="7098E84F" w14:textId="77777777" w:rsidR="00674EF8" w:rsidRPr="00FE4E12" w:rsidRDefault="00674EF8" w:rsidP="00262FEB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2" w:type="dxa"/>
            <w:vMerge w:val="restart"/>
            <w:shd w:val="clear" w:color="auto" w:fill="auto"/>
          </w:tcPr>
          <w:p w14:paraId="351523FF" w14:textId="77777777" w:rsidR="00674EF8" w:rsidRDefault="00674EF8" w:rsidP="00F94B66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712CCE0" w14:textId="77777777" w:rsidR="00674EF8" w:rsidRDefault="00674EF8" w:rsidP="00B64BE8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eastAsiaTheme="minorEastAsia" w:hAnsi="Arial" w:cs="Arial"/>
                <w:lang w:eastAsia="en-GB"/>
              </w:rPr>
            </w:pPr>
            <w:r w:rsidRPr="00674EF8">
              <w:rPr>
                <w:rFonts w:ascii="Arial" w:eastAsiaTheme="minorEastAsia" w:hAnsi="Arial" w:cs="Arial"/>
                <w:lang w:eastAsia="en-GB"/>
              </w:rPr>
              <w:t>Volunteer policies (Council/ CPP partners) refreshed and evidenced.</w:t>
            </w:r>
          </w:p>
          <w:p w14:paraId="774A5BAD" w14:textId="77777777" w:rsidR="00674EF8" w:rsidRPr="00674EF8" w:rsidRDefault="00674EF8" w:rsidP="00B64BE8">
            <w:pPr>
              <w:ind w:left="317"/>
              <w:rPr>
                <w:rFonts w:ascii="Arial" w:eastAsiaTheme="minorEastAsia" w:hAnsi="Arial" w:cs="Arial"/>
                <w:lang w:eastAsia="en-GB"/>
              </w:rPr>
            </w:pPr>
          </w:p>
          <w:p w14:paraId="7AAC05CA" w14:textId="77777777" w:rsidR="00674EF8" w:rsidRDefault="00674EF8" w:rsidP="00B64BE8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eastAsiaTheme="minorEastAsia" w:hAnsi="Arial" w:cs="Arial"/>
                <w:lang w:eastAsia="en-GB"/>
              </w:rPr>
            </w:pPr>
            <w:r w:rsidRPr="00674EF8">
              <w:rPr>
                <w:rFonts w:ascii="Arial" w:eastAsiaTheme="minorEastAsia" w:hAnsi="Arial" w:cs="Arial"/>
                <w:lang w:eastAsia="en-GB"/>
              </w:rPr>
              <w:t xml:space="preserve">Broader understanding </w:t>
            </w:r>
            <w:r w:rsidR="00B64BE8">
              <w:rPr>
                <w:rFonts w:ascii="Arial" w:eastAsiaTheme="minorEastAsia" w:hAnsi="Arial" w:cs="Arial"/>
                <w:lang w:eastAsia="en-GB"/>
              </w:rPr>
              <w:t>and</w:t>
            </w:r>
            <w:r w:rsidRPr="00674EF8">
              <w:rPr>
                <w:rFonts w:ascii="Arial" w:eastAsiaTheme="minorEastAsia" w:hAnsi="Arial" w:cs="Arial"/>
                <w:lang w:eastAsia="en-GB"/>
              </w:rPr>
              <w:t xml:space="preserve"> recognition of volunteer contributions (through awards)</w:t>
            </w:r>
          </w:p>
          <w:p w14:paraId="3466FFA8" w14:textId="77777777" w:rsidR="00674EF8" w:rsidRPr="00674EF8" w:rsidRDefault="00674EF8" w:rsidP="00B64BE8">
            <w:pPr>
              <w:pStyle w:val="ListParagraph"/>
              <w:ind w:left="317"/>
              <w:rPr>
                <w:rFonts w:ascii="Arial" w:eastAsiaTheme="minorEastAsia" w:hAnsi="Arial" w:cs="Arial"/>
                <w:lang w:eastAsia="en-GB"/>
              </w:rPr>
            </w:pPr>
          </w:p>
          <w:p w14:paraId="6E6AB1CF" w14:textId="77777777" w:rsidR="00674EF8" w:rsidRDefault="00674EF8" w:rsidP="00B64BE8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eastAsiaTheme="minorEastAsia" w:hAnsi="Arial" w:cs="Arial"/>
                <w:lang w:eastAsia="en-GB"/>
              </w:rPr>
            </w:pPr>
            <w:r w:rsidRPr="00674EF8">
              <w:rPr>
                <w:rFonts w:ascii="Arial" w:eastAsiaTheme="minorEastAsia" w:hAnsi="Arial" w:cs="Arial"/>
                <w:lang w:eastAsia="en-GB"/>
              </w:rPr>
              <w:t>Evaluation of progress with timescales and progress of research into this action.</w:t>
            </w:r>
          </w:p>
          <w:p w14:paraId="0E3453FA" w14:textId="77777777" w:rsidR="00674EF8" w:rsidRPr="00674EF8" w:rsidRDefault="00674EF8" w:rsidP="00B64BE8">
            <w:pPr>
              <w:pStyle w:val="ListParagraph"/>
              <w:ind w:left="317"/>
              <w:rPr>
                <w:rFonts w:ascii="Arial" w:eastAsiaTheme="minorEastAsia" w:hAnsi="Arial" w:cs="Arial"/>
                <w:lang w:eastAsia="en-GB"/>
              </w:rPr>
            </w:pPr>
          </w:p>
          <w:p w14:paraId="08866861" w14:textId="77777777" w:rsidR="00674EF8" w:rsidRPr="00674EF8" w:rsidRDefault="00674EF8" w:rsidP="00C20A07">
            <w:pPr>
              <w:pStyle w:val="ListParagraph"/>
              <w:numPr>
                <w:ilvl w:val="0"/>
                <w:numId w:val="14"/>
              </w:numPr>
              <w:ind w:left="317"/>
              <w:rPr>
                <w:rFonts w:ascii="Arial" w:eastAsiaTheme="minorEastAsia" w:hAnsi="Arial" w:cs="Arial"/>
                <w:lang w:eastAsia="en-GB"/>
              </w:rPr>
            </w:pPr>
            <w:r w:rsidRPr="00674EF8">
              <w:rPr>
                <w:rFonts w:ascii="Arial" w:eastAsiaTheme="minorEastAsia" w:hAnsi="Arial" w:cs="Arial"/>
                <w:lang w:eastAsia="en-GB"/>
              </w:rPr>
              <w:t>Numbers of volunteers, targets (retained/increase)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75EFA73" w14:textId="77777777" w:rsidR="00674EF8" w:rsidRDefault="00674EF8">
            <w:pPr>
              <w:rPr>
                <w:rFonts w:ascii="Arial" w:eastAsiaTheme="minorEastAsia" w:hAnsi="Arial" w:cs="Arial"/>
                <w:color w:val="FF0000"/>
                <w:lang w:eastAsia="en-GB"/>
              </w:rPr>
            </w:pPr>
          </w:p>
          <w:p w14:paraId="01BAE3E0" w14:textId="77777777" w:rsidR="003C2C7B" w:rsidRPr="00286C84" w:rsidRDefault="003C2C7B" w:rsidP="00E328E3">
            <w:pPr>
              <w:rPr>
                <w:rFonts w:ascii="Arial" w:eastAsiaTheme="minorEastAsia" w:hAnsi="Arial" w:cs="Arial"/>
                <w:color w:val="FF0000"/>
                <w:lang w:eastAsia="en-GB"/>
              </w:rPr>
            </w:pPr>
            <w:r w:rsidRPr="00D94D99">
              <w:rPr>
                <w:rFonts w:ascii="Arial" w:eastAsiaTheme="minorEastAsia" w:hAnsi="Arial" w:cs="Arial"/>
                <w:lang w:eastAsia="en-GB"/>
              </w:rPr>
              <w:t xml:space="preserve">Achieved a better understanding of the contribution that volunteers make and </w:t>
            </w:r>
            <w:r w:rsidR="00D94D99" w:rsidRPr="00D94D99">
              <w:rPr>
                <w:rFonts w:ascii="Arial" w:eastAsiaTheme="minorEastAsia" w:hAnsi="Arial" w:cs="Arial"/>
                <w:lang w:eastAsia="en-GB"/>
              </w:rPr>
              <w:t>improved links between CPP partners around volunteering have been established.</w:t>
            </w:r>
          </w:p>
        </w:tc>
      </w:tr>
      <w:tr w:rsidR="00674EF8" w:rsidRPr="006918C0" w14:paraId="7125BC78" w14:textId="77777777" w:rsidTr="00B62562">
        <w:tc>
          <w:tcPr>
            <w:tcW w:w="3827" w:type="dxa"/>
            <w:gridSpan w:val="2"/>
            <w:shd w:val="clear" w:color="auto" w:fill="auto"/>
          </w:tcPr>
          <w:p w14:paraId="09B55F67" w14:textId="77777777" w:rsidR="00674EF8" w:rsidRDefault="00674EF8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E199E8E" w14:textId="77777777" w:rsidR="00674EF8" w:rsidRPr="00A969D2" w:rsidRDefault="00674EF8" w:rsidP="00C20A07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2. Establish a </w:t>
            </w:r>
            <w:r w:rsidRPr="00385BEE">
              <w:rPr>
                <w:rFonts w:ascii="Arial" w:eastAsiaTheme="minorEastAsia" w:hAnsi="Arial" w:cs="Arial"/>
                <w:lang w:eastAsia="en-GB"/>
              </w:rPr>
              <w:t>Short</w:t>
            </w:r>
            <w:r>
              <w:rPr>
                <w:rFonts w:ascii="Arial" w:eastAsiaTheme="minorEastAsia" w:hAnsi="Arial" w:cs="Arial"/>
                <w:lang w:eastAsia="en-GB"/>
              </w:rPr>
              <w:t>-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Life working group to review council volunteering policy </w:t>
            </w:r>
            <w:r>
              <w:rPr>
                <w:rFonts w:ascii="Arial" w:eastAsiaTheme="minorEastAsia" w:hAnsi="Arial" w:cs="Arial"/>
                <w:lang w:eastAsia="en-GB"/>
              </w:rPr>
              <w:t>and c</w:t>
            </w:r>
            <w:r w:rsidRPr="00385BEE">
              <w:rPr>
                <w:rFonts w:ascii="Arial" w:eastAsiaTheme="minorEastAsia" w:hAnsi="Arial" w:cs="Arial"/>
                <w:lang w:eastAsia="en-GB"/>
              </w:rPr>
              <w:t>ritical</w:t>
            </w:r>
            <w:r>
              <w:rPr>
                <w:rFonts w:ascii="Arial" w:eastAsiaTheme="minorEastAsia" w:hAnsi="Arial" w:cs="Arial"/>
                <w:lang w:eastAsia="en-GB"/>
              </w:rPr>
              <w:t>ly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apprais</w:t>
            </w:r>
            <w:r>
              <w:rPr>
                <w:rFonts w:ascii="Arial" w:eastAsiaTheme="minorEastAsia" w:hAnsi="Arial" w:cs="Arial"/>
                <w:lang w:eastAsia="en-GB"/>
              </w:rPr>
              <w:t>e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existing approaches to recruiting volunteers (relax formality of existing process of recruitment/roles). 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07E4608A" w14:textId="77777777" w:rsidR="00674EF8" w:rsidRPr="00BD100E" w:rsidRDefault="00674EF8" w:rsidP="00BD100E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14:paraId="5F585563" w14:textId="77777777" w:rsidR="00674EF8" w:rsidRDefault="00674EF8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auto"/>
          </w:tcPr>
          <w:p w14:paraId="5AD0AD33" w14:textId="77777777" w:rsidR="00674EF8" w:rsidRPr="00B959BA" w:rsidRDefault="00674EF8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12916F7F" w14:textId="77777777" w:rsidR="00674EF8" w:rsidRPr="00FA1988" w:rsidRDefault="00674EF8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6F192D" w14:textId="77777777" w:rsidR="00674EF8" w:rsidRDefault="00674EF8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674EF8" w:rsidRPr="006918C0" w14:paraId="16B8BB99" w14:textId="77777777" w:rsidTr="00B62562">
        <w:tc>
          <w:tcPr>
            <w:tcW w:w="3827" w:type="dxa"/>
            <w:gridSpan w:val="2"/>
            <w:shd w:val="clear" w:color="auto" w:fill="auto"/>
          </w:tcPr>
          <w:p w14:paraId="4FBC41CD" w14:textId="77777777" w:rsidR="00674EF8" w:rsidRDefault="00674EF8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4353935" w14:textId="77777777" w:rsidR="00674EF8" w:rsidRDefault="00674EF8" w:rsidP="00C20A07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3. </w:t>
            </w:r>
            <w:r w:rsidRPr="00385BEE">
              <w:rPr>
                <w:rFonts w:ascii="Arial" w:eastAsiaTheme="minorEastAsia" w:hAnsi="Arial" w:cs="Arial"/>
                <w:lang w:eastAsia="en-GB"/>
              </w:rPr>
              <w:t>Clarify the opportunities available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for volunteers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, redefine roles, </w:t>
            </w:r>
            <w:r w:rsidR="00C068D1" w:rsidRPr="00385BEE">
              <w:rPr>
                <w:rFonts w:ascii="Arial" w:eastAsiaTheme="minorEastAsia" w:hAnsi="Arial" w:cs="Arial"/>
                <w:lang w:eastAsia="en-GB"/>
              </w:rPr>
              <w:t>and change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language/description of role</w:t>
            </w:r>
            <w:r>
              <w:rPr>
                <w:rFonts w:ascii="Arial" w:eastAsiaTheme="minorEastAsia" w:hAnsi="Arial" w:cs="Arial"/>
                <w:lang w:eastAsia="en-GB"/>
              </w:rPr>
              <w:t>s.</w:t>
            </w:r>
          </w:p>
        </w:tc>
        <w:tc>
          <w:tcPr>
            <w:tcW w:w="708" w:type="dxa"/>
            <w:vMerge/>
            <w:shd w:val="clear" w:color="auto" w:fill="auto"/>
          </w:tcPr>
          <w:p w14:paraId="08E050AB" w14:textId="77777777" w:rsidR="00674EF8" w:rsidRPr="00BD100E" w:rsidRDefault="00674EF8" w:rsidP="00BD100E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14:paraId="20835C42" w14:textId="77777777" w:rsidR="00674EF8" w:rsidRDefault="00674EF8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auto"/>
          </w:tcPr>
          <w:p w14:paraId="6A7702ED" w14:textId="77777777" w:rsidR="00674EF8" w:rsidRDefault="00674EF8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72B82BB7" w14:textId="77777777" w:rsidR="00674EF8" w:rsidRPr="00EB71B8" w:rsidRDefault="00674EF8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7201B8" w14:textId="77777777" w:rsidR="00674EF8" w:rsidRDefault="00674EF8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674EF8" w:rsidRPr="006918C0" w14:paraId="018FAFBF" w14:textId="77777777" w:rsidTr="00B62562">
        <w:trPr>
          <w:trHeight w:val="1101"/>
        </w:trPr>
        <w:tc>
          <w:tcPr>
            <w:tcW w:w="3827" w:type="dxa"/>
            <w:gridSpan w:val="2"/>
            <w:shd w:val="clear" w:color="auto" w:fill="auto"/>
          </w:tcPr>
          <w:p w14:paraId="4801A88F" w14:textId="77777777" w:rsidR="000C1BFC" w:rsidRDefault="000C1BFC" w:rsidP="00C20A07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2AC56D6" w14:textId="77777777" w:rsidR="00674EF8" w:rsidRDefault="00674EF8" w:rsidP="00C20A07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4. Develop l</w:t>
            </w:r>
            <w:r w:rsidRPr="00385BEE">
              <w:rPr>
                <w:rFonts w:ascii="Arial" w:eastAsiaTheme="minorEastAsia" w:hAnsi="Arial" w:cs="Arial"/>
                <w:lang w:eastAsia="en-GB"/>
              </w:rPr>
              <w:t>ink</w:t>
            </w:r>
            <w:r>
              <w:rPr>
                <w:rFonts w:ascii="Arial" w:eastAsiaTheme="minorEastAsia" w:hAnsi="Arial" w:cs="Arial"/>
                <w:lang w:eastAsia="en-GB"/>
              </w:rPr>
              <w:t>s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with TSI and other CPPs, identify good practice/ existing systems </w:t>
            </w:r>
            <w:r w:rsidR="00C20A07">
              <w:rPr>
                <w:rFonts w:ascii="Arial" w:eastAsiaTheme="minorEastAsia" w:hAnsi="Arial" w:cs="Arial"/>
                <w:lang w:eastAsia="en-GB"/>
              </w:rPr>
              <w:t>and</w:t>
            </w:r>
            <w:r w:rsidRPr="00385BEE">
              <w:rPr>
                <w:rFonts w:ascii="Arial" w:eastAsiaTheme="minorEastAsia" w:hAnsi="Arial" w:cs="Arial"/>
                <w:lang w:eastAsia="en-GB"/>
              </w:rPr>
              <w:t xml:space="preserve"> processes for recruitment and retention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288BFDE6" w14:textId="77777777" w:rsidR="00674EF8" w:rsidRPr="00946D63" w:rsidRDefault="00674EF8" w:rsidP="00A6508F">
            <w:pPr>
              <w:ind w:left="-109"/>
              <w:rPr>
                <w:rFonts w:ascii="Arial" w:eastAsiaTheme="minorEastAsia" w:hAnsi="Arial" w:cs="Arial"/>
                <w:bCs/>
                <w:lang w:eastAsia="en-GB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14:paraId="1D983634" w14:textId="77777777" w:rsidR="00674EF8" w:rsidRDefault="00674EF8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auto"/>
          </w:tcPr>
          <w:p w14:paraId="7364249B" w14:textId="77777777" w:rsidR="00674EF8" w:rsidRPr="00441794" w:rsidRDefault="00674EF8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14:paraId="63DD4598" w14:textId="77777777" w:rsidR="00674EF8" w:rsidRPr="00510E09" w:rsidRDefault="00674EF8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C3B8A7" w14:textId="77777777" w:rsidR="00674EF8" w:rsidRDefault="00674EF8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</w:tbl>
    <w:p w14:paraId="0055D409" w14:textId="77777777" w:rsidR="0055512C" w:rsidRDefault="0055512C"/>
    <w:p w14:paraId="77B3FFBC" w14:textId="77777777" w:rsidR="0055512C" w:rsidRDefault="0055512C"/>
    <w:p w14:paraId="4F66C9EA" w14:textId="77777777" w:rsidR="0055512C" w:rsidRDefault="0055512C"/>
    <w:p w14:paraId="355CF8B0" w14:textId="77777777" w:rsidR="0055512C" w:rsidRDefault="0055512C"/>
    <w:p w14:paraId="4ABD5A3E" w14:textId="77777777" w:rsidR="0055512C" w:rsidRDefault="0055512C"/>
    <w:p w14:paraId="5D3BE259" w14:textId="77777777" w:rsidR="0055512C" w:rsidRDefault="0055512C"/>
    <w:p w14:paraId="5D676AC3" w14:textId="77777777" w:rsidR="0055512C" w:rsidRDefault="0055512C"/>
    <w:p w14:paraId="6377B366" w14:textId="77777777" w:rsidR="0055512C" w:rsidRDefault="0055512C"/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820"/>
        <w:gridCol w:w="7"/>
        <w:gridCol w:w="708"/>
        <w:gridCol w:w="15"/>
        <w:gridCol w:w="3923"/>
        <w:gridCol w:w="1023"/>
        <w:gridCol w:w="3263"/>
        <w:gridCol w:w="2409"/>
      </w:tblGrid>
      <w:tr w:rsidR="00C068D1" w:rsidRPr="00305EF8" w14:paraId="1BE024FD" w14:textId="77777777" w:rsidTr="00C068D1">
        <w:trPr>
          <w:tblHeader/>
        </w:trPr>
        <w:tc>
          <w:tcPr>
            <w:tcW w:w="3820" w:type="dxa"/>
            <w:shd w:val="clear" w:color="auto" w:fill="DBE5F1" w:themeFill="accent1" w:themeFillTint="33"/>
          </w:tcPr>
          <w:p w14:paraId="022A33DD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lastRenderedPageBreak/>
              <w:t>Actions</w:t>
            </w:r>
          </w:p>
        </w:tc>
        <w:tc>
          <w:tcPr>
            <w:tcW w:w="730" w:type="dxa"/>
            <w:gridSpan w:val="3"/>
            <w:shd w:val="clear" w:color="auto" w:fill="DBE5F1" w:themeFill="accent1" w:themeFillTint="33"/>
          </w:tcPr>
          <w:p w14:paraId="281456AA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Lead</w:t>
            </w:r>
          </w:p>
        </w:tc>
        <w:tc>
          <w:tcPr>
            <w:tcW w:w="3923" w:type="dxa"/>
            <w:shd w:val="clear" w:color="auto" w:fill="DBE5F1" w:themeFill="accent1" w:themeFillTint="33"/>
          </w:tcPr>
          <w:p w14:paraId="2F4D8623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Implications</w:t>
            </w:r>
          </w:p>
          <w:p w14:paraId="4C1FB70B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[Risk, Cost, Resource]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77BE0206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Target Date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4F60A900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Measure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4A40328D" w14:textId="77777777" w:rsidR="00C068D1" w:rsidRPr="00305EF8" w:rsidRDefault="00C068D1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Outcomes</w:t>
            </w:r>
          </w:p>
        </w:tc>
      </w:tr>
      <w:tr w:rsidR="00AC535D" w:rsidRPr="006918C0" w14:paraId="3CD80C8C" w14:textId="77777777" w:rsidTr="00B72314">
        <w:tc>
          <w:tcPr>
            <w:tcW w:w="15168" w:type="dxa"/>
            <w:gridSpan w:val="8"/>
            <w:shd w:val="clear" w:color="auto" w:fill="DBE5F1" w:themeFill="accent1" w:themeFillTint="33"/>
          </w:tcPr>
          <w:p w14:paraId="00F7C89E" w14:textId="77777777" w:rsidR="002231BD" w:rsidRDefault="00A30E78" w:rsidP="00C068D1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t>1.</w:t>
            </w:r>
            <w:r w:rsidR="000452B0">
              <w:rPr>
                <w:rFonts w:ascii="Arial" w:eastAsiaTheme="minorEastAsia" w:hAnsi="Arial" w:cs="Arial"/>
                <w:b/>
                <w:lang w:eastAsia="en-GB"/>
              </w:rPr>
              <w:t>4</w:t>
            </w:r>
            <w:r>
              <w:rPr>
                <w:rFonts w:ascii="Arial" w:eastAsiaTheme="minorEastAsia" w:hAnsi="Arial" w:cs="Arial"/>
                <w:b/>
                <w:lang w:eastAsia="en-GB"/>
              </w:rPr>
              <w:t xml:space="preserve"> </w:t>
            </w:r>
            <w:r w:rsidR="009C1C7D" w:rsidRPr="009C1C7D">
              <w:rPr>
                <w:rFonts w:ascii="Arial" w:eastAsiaTheme="minorEastAsia" w:hAnsi="Arial" w:cs="Arial"/>
                <w:b/>
                <w:lang w:eastAsia="en-GB"/>
              </w:rPr>
              <w:t>Consider the longer-term benefits of agile working/part-time office work for staff and what this would mean in practical terms, e.g. access to printers and other equipment.</w:t>
            </w:r>
          </w:p>
        </w:tc>
      </w:tr>
      <w:tr w:rsidR="00531BE3" w:rsidRPr="006918C0" w14:paraId="3183C818" w14:textId="77777777" w:rsidTr="00C068D1">
        <w:trPr>
          <w:trHeight w:val="2125"/>
        </w:trPr>
        <w:tc>
          <w:tcPr>
            <w:tcW w:w="3827" w:type="dxa"/>
            <w:gridSpan w:val="2"/>
            <w:shd w:val="clear" w:color="auto" w:fill="auto"/>
          </w:tcPr>
          <w:p w14:paraId="476624B6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349B34DB" w14:textId="77777777" w:rsidR="00531BE3" w:rsidRPr="00A30E78" w:rsidRDefault="00531BE3" w:rsidP="000C1BFC">
            <w:pPr>
              <w:rPr>
                <w:rFonts w:ascii="Arial" w:eastAsiaTheme="minorEastAsia" w:hAnsi="Arial" w:cs="Arial"/>
                <w:lang w:eastAsia="en-GB"/>
              </w:rPr>
            </w:pPr>
            <w:r w:rsidRPr="00A30E78">
              <w:rPr>
                <w:rFonts w:ascii="Arial" w:eastAsiaTheme="minorEastAsia" w:hAnsi="Arial" w:cs="Arial"/>
                <w:lang w:eastAsia="en-GB"/>
              </w:rPr>
              <w:t xml:space="preserve">1. </w:t>
            </w:r>
            <w:r w:rsidRPr="00510809">
              <w:rPr>
                <w:rFonts w:ascii="Arial" w:eastAsiaTheme="minorEastAsia" w:hAnsi="Arial" w:cs="Arial"/>
                <w:lang w:eastAsia="en-GB"/>
              </w:rPr>
              <w:t>Ensure all staff have equipment/ good connectivity (connection speed, PC’s) at home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  <w:r w:rsidRPr="00510809">
              <w:rPr>
                <w:rFonts w:ascii="Arial" w:eastAsiaTheme="minorEastAsia" w:hAnsi="Arial" w:cs="Arial"/>
                <w:lang w:eastAsia="en-GB"/>
              </w:rPr>
              <w:t xml:space="preserve"> Not everyone set up for home working, need a consistent approach. 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41478E20" w14:textId="77777777" w:rsidR="00531BE3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1242FEC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44F69D2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59B6525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5841DB2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8742D06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BF026A8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707CEF3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19B2AE6" w14:textId="77777777" w:rsidR="000546E3" w:rsidRDefault="000546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8C9A59B" w14:textId="77777777" w:rsidR="00531BE3" w:rsidRPr="00A30E78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 w:val="restart"/>
            <w:shd w:val="clear" w:color="auto" w:fill="auto"/>
          </w:tcPr>
          <w:p w14:paraId="0AE2DBF1" w14:textId="77777777" w:rsidR="000C1BFC" w:rsidRPr="00AF40B8" w:rsidRDefault="000C1BFC" w:rsidP="000C1BFC">
            <w:pPr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Risks</w:t>
            </w:r>
          </w:p>
          <w:p w14:paraId="3C1C5B9B" w14:textId="77777777" w:rsidR="00EE49A0" w:rsidRPr="00AF40B8" w:rsidRDefault="00EE49A0" w:rsidP="000C1BF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6F325D9" w14:textId="77777777" w:rsidR="000C1BFC" w:rsidRPr="00AF40B8" w:rsidRDefault="000C1BFC" w:rsidP="000C1BFC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 xml:space="preserve">Environmental impact if staff </w:t>
            </w:r>
            <w:r w:rsidR="00F2639F" w:rsidRPr="00AF40B8">
              <w:rPr>
                <w:rFonts w:ascii="Arial" w:eastAsiaTheme="minorEastAsia" w:hAnsi="Arial" w:cs="Arial"/>
                <w:lang w:eastAsia="en-GB"/>
              </w:rPr>
              <w:t>return to previous leve</w:t>
            </w:r>
            <w:r w:rsidRPr="00AF40B8">
              <w:rPr>
                <w:rFonts w:ascii="Arial" w:eastAsiaTheme="minorEastAsia" w:hAnsi="Arial" w:cs="Arial"/>
                <w:lang w:eastAsia="en-GB"/>
              </w:rPr>
              <w:t>ls of commuting (support council’s Sustainable Development and Climate Change Strategy)</w:t>
            </w:r>
          </w:p>
          <w:p w14:paraId="58FFB5D2" w14:textId="77777777" w:rsidR="00E72BE0" w:rsidRPr="00AF40B8" w:rsidRDefault="008E5574" w:rsidP="000C1BFC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I</w:t>
            </w:r>
            <w:r w:rsidR="00E57B3C" w:rsidRPr="00AF40B8">
              <w:rPr>
                <w:rFonts w:ascii="Arial" w:eastAsiaTheme="minorEastAsia" w:hAnsi="Arial" w:cs="Arial"/>
                <w:lang w:eastAsia="en-GB"/>
              </w:rPr>
              <w:t xml:space="preserve">ncreased </w:t>
            </w:r>
            <w:r w:rsidRPr="00AF40B8">
              <w:rPr>
                <w:rFonts w:ascii="Arial" w:eastAsiaTheme="minorEastAsia" w:hAnsi="Arial" w:cs="Arial"/>
                <w:lang w:eastAsia="en-GB"/>
              </w:rPr>
              <w:t xml:space="preserve">staff morale due to </w:t>
            </w:r>
            <w:r w:rsidR="00E57B3C" w:rsidRPr="00AF40B8">
              <w:rPr>
                <w:rFonts w:ascii="Arial" w:eastAsiaTheme="minorEastAsia" w:hAnsi="Arial" w:cs="Arial"/>
                <w:lang w:eastAsia="en-GB"/>
              </w:rPr>
              <w:t xml:space="preserve">better </w:t>
            </w:r>
            <w:r w:rsidRPr="00AF40B8">
              <w:rPr>
                <w:rFonts w:ascii="Arial" w:eastAsiaTheme="minorEastAsia" w:hAnsi="Arial" w:cs="Arial"/>
                <w:lang w:eastAsia="en-GB"/>
              </w:rPr>
              <w:t>w</w:t>
            </w:r>
            <w:r w:rsidR="00E72BE0" w:rsidRPr="00AF40B8">
              <w:rPr>
                <w:rFonts w:ascii="Arial" w:eastAsiaTheme="minorEastAsia" w:hAnsi="Arial" w:cs="Arial"/>
                <w:lang w:eastAsia="en-GB"/>
              </w:rPr>
              <w:t xml:space="preserve">ork/life balance </w:t>
            </w:r>
            <w:r w:rsidR="00E57B3C" w:rsidRPr="00AF40B8">
              <w:rPr>
                <w:rFonts w:ascii="Arial" w:eastAsiaTheme="minorEastAsia" w:hAnsi="Arial" w:cs="Arial"/>
                <w:lang w:eastAsia="en-GB"/>
              </w:rPr>
              <w:t>t</w:t>
            </w:r>
            <w:r w:rsidRPr="00AF40B8">
              <w:rPr>
                <w:rFonts w:ascii="Arial" w:eastAsiaTheme="minorEastAsia" w:hAnsi="Arial" w:cs="Arial"/>
                <w:lang w:eastAsia="en-GB"/>
              </w:rPr>
              <w:t xml:space="preserve">hrough agile working could be </w:t>
            </w:r>
            <w:r w:rsidR="00E57B3C" w:rsidRPr="00AF40B8">
              <w:rPr>
                <w:rFonts w:ascii="Arial" w:eastAsiaTheme="minorEastAsia" w:hAnsi="Arial" w:cs="Arial"/>
                <w:lang w:eastAsia="en-GB"/>
              </w:rPr>
              <w:t>reduced</w:t>
            </w:r>
          </w:p>
          <w:p w14:paraId="64EF17C6" w14:textId="77777777" w:rsidR="000C1BFC" w:rsidRPr="00AF40B8" w:rsidRDefault="000C1BFC" w:rsidP="000C1BFC">
            <w:pPr>
              <w:pStyle w:val="ListParagraph"/>
              <w:numPr>
                <w:ilvl w:val="0"/>
                <w:numId w:val="17"/>
              </w:numPr>
              <w:ind w:left="318"/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Innovative new ways of working may be lost if agile working not implemented.</w:t>
            </w:r>
          </w:p>
          <w:p w14:paraId="436FE2A4" w14:textId="77777777" w:rsidR="000C1BFC" w:rsidRPr="00AF40B8" w:rsidRDefault="000C1BFC" w:rsidP="00F60640">
            <w:pPr>
              <w:rPr>
                <w:rFonts w:ascii="Arial" w:eastAsiaTheme="minorEastAsia" w:hAnsi="Arial" w:cs="Arial"/>
                <w:color w:val="FF0000"/>
                <w:lang w:eastAsia="en-GB"/>
              </w:rPr>
            </w:pPr>
          </w:p>
          <w:p w14:paraId="36569402" w14:textId="77777777" w:rsidR="00531BE3" w:rsidRPr="00AF40B8" w:rsidRDefault="00531BE3" w:rsidP="00F60640">
            <w:pPr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Costs</w:t>
            </w:r>
          </w:p>
          <w:p w14:paraId="3278CFD1" w14:textId="77777777" w:rsidR="00EE49A0" w:rsidRPr="00AF40B8" w:rsidRDefault="00EE49A0" w:rsidP="00F60640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FC95C84" w14:textId="77777777" w:rsidR="00531BE3" w:rsidRPr="00AF40B8" w:rsidRDefault="00531BE3" w:rsidP="00046475">
            <w:pPr>
              <w:pStyle w:val="ListParagraph"/>
              <w:numPr>
                <w:ilvl w:val="0"/>
                <w:numId w:val="11"/>
              </w:numPr>
              <w:ind w:left="324"/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Staff time</w:t>
            </w:r>
            <w:r w:rsidR="00270A70" w:rsidRPr="00AF40B8">
              <w:rPr>
                <w:rFonts w:ascii="Arial" w:eastAsiaTheme="minorEastAsia" w:hAnsi="Arial" w:cs="Arial"/>
                <w:lang w:eastAsia="en-GB"/>
              </w:rPr>
              <w:t xml:space="preserve"> spent</w:t>
            </w:r>
            <w:r w:rsidRPr="00AF40B8">
              <w:rPr>
                <w:rFonts w:ascii="Arial" w:eastAsiaTheme="minorEastAsia" w:hAnsi="Arial" w:cs="Arial"/>
                <w:lang w:eastAsia="en-GB"/>
              </w:rPr>
              <w:t xml:space="preserve"> on Working Group.</w:t>
            </w:r>
          </w:p>
          <w:p w14:paraId="4AEF1AC1" w14:textId="77777777" w:rsidR="00531BE3" w:rsidRPr="00AF40B8" w:rsidRDefault="00B061B6" w:rsidP="00046475">
            <w:pPr>
              <w:pStyle w:val="ListParagraph"/>
              <w:numPr>
                <w:ilvl w:val="0"/>
                <w:numId w:val="11"/>
              </w:numPr>
              <w:ind w:left="324"/>
              <w:rPr>
                <w:rFonts w:ascii="Arial" w:eastAsiaTheme="minorEastAsia" w:hAnsi="Arial" w:cs="Arial"/>
                <w:lang w:eastAsia="en-GB"/>
              </w:rPr>
            </w:pPr>
            <w:r w:rsidRPr="00AF40B8">
              <w:rPr>
                <w:rFonts w:ascii="Arial" w:eastAsiaTheme="minorEastAsia" w:hAnsi="Arial" w:cs="Arial"/>
                <w:lang w:eastAsia="en-GB"/>
              </w:rPr>
              <w:t>Cost of e</w:t>
            </w:r>
            <w:r w:rsidR="00531BE3" w:rsidRPr="00AF40B8">
              <w:rPr>
                <w:rFonts w:ascii="Arial" w:eastAsiaTheme="minorEastAsia" w:hAnsi="Arial" w:cs="Arial"/>
                <w:lang w:eastAsia="en-GB"/>
              </w:rPr>
              <w:t xml:space="preserve">quipment/facilitation of working </w:t>
            </w:r>
            <w:r w:rsidRPr="00AF40B8">
              <w:rPr>
                <w:rFonts w:ascii="Arial" w:eastAsiaTheme="minorEastAsia" w:hAnsi="Arial" w:cs="Arial"/>
                <w:lang w:eastAsia="en-GB"/>
              </w:rPr>
              <w:t xml:space="preserve">from </w:t>
            </w:r>
            <w:r w:rsidR="00531BE3" w:rsidRPr="00AF40B8">
              <w:rPr>
                <w:rFonts w:ascii="Arial" w:eastAsiaTheme="minorEastAsia" w:hAnsi="Arial" w:cs="Arial"/>
                <w:lang w:eastAsia="en-GB"/>
              </w:rPr>
              <w:t>home.</w:t>
            </w:r>
          </w:p>
          <w:p w14:paraId="51E2400B" w14:textId="77777777" w:rsidR="00531BE3" w:rsidRPr="000C1BFC" w:rsidRDefault="00531BE3" w:rsidP="000C1BFC">
            <w:pPr>
              <w:ind w:left="-36"/>
              <w:rPr>
                <w:rFonts w:ascii="Arial" w:eastAsiaTheme="minorEastAsia" w:hAnsi="Arial" w:cs="Arial"/>
                <w:color w:val="FF0000"/>
                <w:lang w:eastAsia="en-GB"/>
              </w:rPr>
            </w:pPr>
          </w:p>
        </w:tc>
        <w:tc>
          <w:tcPr>
            <w:tcW w:w="1023" w:type="dxa"/>
            <w:vMerge w:val="restart"/>
            <w:shd w:val="clear" w:color="auto" w:fill="auto"/>
          </w:tcPr>
          <w:p w14:paraId="6FBFCF58" w14:textId="77777777" w:rsidR="00531BE3" w:rsidRDefault="00531BE3" w:rsidP="0005362A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C824BA5" w14:textId="77777777" w:rsidR="00531BE3" w:rsidRPr="00DE53EC" w:rsidRDefault="00531BE3" w:rsidP="0041589B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1D9CC958" w14:textId="77777777" w:rsidR="00531BE3" w:rsidRDefault="00531BE3" w:rsidP="00A34A42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2E4E4A0" w14:textId="77777777" w:rsidR="0096262C" w:rsidRDefault="0096262C" w:rsidP="00950811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Output shared from Working Group consultation with staff.</w:t>
            </w:r>
          </w:p>
          <w:p w14:paraId="422395AF" w14:textId="77777777" w:rsidR="0096262C" w:rsidRPr="00531BE3" w:rsidRDefault="0096262C" w:rsidP="00950811">
            <w:pPr>
              <w:pStyle w:val="ListParagraph"/>
              <w:ind w:left="461"/>
              <w:rPr>
                <w:rFonts w:ascii="Arial" w:eastAsiaTheme="minorEastAsia" w:hAnsi="Arial" w:cs="Arial"/>
                <w:lang w:eastAsia="en-GB"/>
              </w:rPr>
            </w:pPr>
          </w:p>
          <w:p w14:paraId="6A321FF5" w14:textId="77777777" w:rsidR="00531BE3" w:rsidRPr="0096262C" w:rsidRDefault="00531BE3" w:rsidP="00950811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="Arial" w:eastAsiaTheme="minorEastAsia" w:hAnsi="Arial" w:cs="Arial"/>
                <w:lang w:eastAsia="en-GB"/>
              </w:rPr>
            </w:pPr>
            <w:r w:rsidRPr="00531BE3">
              <w:rPr>
                <w:rFonts w:ascii="Arial" w:eastAsiaTheme="minorEastAsia" w:hAnsi="Arial" w:cs="Arial"/>
                <w:lang w:eastAsia="en-GB"/>
              </w:rPr>
              <w:t>Formalised approach to home working finalised/agreed.</w:t>
            </w:r>
          </w:p>
          <w:p w14:paraId="2000DB7D" w14:textId="77777777" w:rsidR="00531BE3" w:rsidRDefault="00531BE3" w:rsidP="00950811">
            <w:pPr>
              <w:ind w:left="461"/>
              <w:rPr>
                <w:rFonts w:ascii="Arial" w:eastAsiaTheme="minorEastAsia" w:hAnsi="Arial" w:cs="Arial"/>
                <w:lang w:eastAsia="en-GB"/>
              </w:rPr>
            </w:pPr>
          </w:p>
          <w:p w14:paraId="5BF109F3" w14:textId="77777777" w:rsidR="00531BE3" w:rsidRDefault="00531BE3" w:rsidP="00950811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="Arial" w:eastAsiaTheme="minorEastAsia" w:hAnsi="Arial" w:cs="Arial"/>
                <w:lang w:eastAsia="en-GB"/>
              </w:rPr>
            </w:pPr>
            <w:r w:rsidRPr="00531BE3">
              <w:rPr>
                <w:rFonts w:ascii="Arial" w:eastAsiaTheme="minorEastAsia" w:hAnsi="Arial" w:cs="Arial"/>
                <w:lang w:eastAsia="en-GB"/>
              </w:rPr>
              <w:t>Increased level of productivity through agile working.</w:t>
            </w:r>
          </w:p>
          <w:p w14:paraId="49178A51" w14:textId="77777777" w:rsidR="003861CD" w:rsidRPr="003861CD" w:rsidRDefault="003861CD" w:rsidP="00950811">
            <w:pPr>
              <w:pStyle w:val="ListParagraph"/>
              <w:ind w:left="461"/>
              <w:rPr>
                <w:rFonts w:ascii="Arial" w:eastAsiaTheme="minorEastAsia" w:hAnsi="Arial" w:cs="Arial"/>
                <w:lang w:eastAsia="en-GB"/>
              </w:rPr>
            </w:pPr>
          </w:p>
          <w:p w14:paraId="27221381" w14:textId="77777777" w:rsidR="003861CD" w:rsidRPr="00531BE3" w:rsidRDefault="003861CD" w:rsidP="00950811">
            <w:pPr>
              <w:pStyle w:val="ListParagraph"/>
              <w:numPr>
                <w:ilvl w:val="0"/>
                <w:numId w:val="15"/>
              </w:numPr>
              <w:ind w:left="461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Staff feedback</w:t>
            </w:r>
            <w:r w:rsidR="00DC3A5B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E72BE0">
              <w:rPr>
                <w:rFonts w:ascii="Arial" w:eastAsiaTheme="minorEastAsia" w:hAnsi="Arial" w:cs="Arial"/>
                <w:lang w:eastAsia="en-GB"/>
              </w:rPr>
              <w:t>on</w:t>
            </w:r>
            <w:r w:rsidR="00DC3A5B">
              <w:rPr>
                <w:rFonts w:ascii="Arial" w:eastAsiaTheme="minorEastAsia" w:hAnsi="Arial" w:cs="Arial"/>
                <w:lang w:eastAsia="en-GB"/>
              </w:rPr>
              <w:t xml:space="preserve"> agile working </w:t>
            </w:r>
            <w:r w:rsidR="002C6120">
              <w:rPr>
                <w:rFonts w:ascii="Arial" w:eastAsiaTheme="minorEastAsia" w:hAnsi="Arial" w:cs="Arial"/>
                <w:lang w:eastAsia="en-GB"/>
              </w:rPr>
              <w:t xml:space="preserve">arrangements.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152F9AD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47415C6E" w14:textId="77777777" w:rsidR="00531BE3" w:rsidRDefault="006445F4" w:rsidP="00B061B6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CB4F9B">
              <w:rPr>
                <w:rFonts w:ascii="Arial" w:eastAsiaTheme="minorEastAsia" w:hAnsi="Arial" w:cs="Arial"/>
                <w:lang w:eastAsia="en-GB"/>
              </w:rPr>
              <w:t>Improve</w:t>
            </w:r>
            <w:r w:rsidR="00CB4F9B" w:rsidRPr="00CB4F9B">
              <w:rPr>
                <w:rFonts w:ascii="Arial" w:eastAsiaTheme="minorEastAsia" w:hAnsi="Arial" w:cs="Arial"/>
                <w:lang w:eastAsia="en-GB"/>
              </w:rPr>
              <w:t>d</w:t>
            </w:r>
            <w:r w:rsidR="00531BE3" w:rsidRPr="00CB4F9B">
              <w:rPr>
                <w:rFonts w:ascii="Arial" w:eastAsiaTheme="minorEastAsia" w:hAnsi="Arial" w:cs="Arial"/>
                <w:lang w:eastAsia="en-GB"/>
              </w:rPr>
              <w:t xml:space="preserve"> staff wellbeing and a productive balance between home and office working</w:t>
            </w:r>
            <w:r w:rsidR="00CB4F9B" w:rsidRPr="00CB4F9B">
              <w:rPr>
                <w:rFonts w:ascii="Arial" w:eastAsiaTheme="minorEastAsia" w:hAnsi="Arial" w:cs="Arial"/>
                <w:lang w:eastAsia="en-GB"/>
              </w:rPr>
              <w:t xml:space="preserve"> achieved</w:t>
            </w:r>
          </w:p>
        </w:tc>
      </w:tr>
      <w:tr w:rsidR="00531BE3" w:rsidRPr="006918C0" w14:paraId="6F2FE550" w14:textId="77777777" w:rsidTr="00C068D1">
        <w:tc>
          <w:tcPr>
            <w:tcW w:w="3827" w:type="dxa"/>
            <w:gridSpan w:val="2"/>
            <w:shd w:val="clear" w:color="auto" w:fill="auto"/>
          </w:tcPr>
          <w:p w14:paraId="27A01C48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4469CEA6" w14:textId="77777777" w:rsidR="00531BE3" w:rsidRDefault="00531BE3" w:rsidP="000C1BFC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A30E78">
              <w:rPr>
                <w:rFonts w:ascii="Arial" w:eastAsiaTheme="minorEastAsia" w:hAnsi="Arial" w:cs="Arial"/>
                <w:lang w:eastAsia="en-GB"/>
              </w:rPr>
              <w:t xml:space="preserve">2. </w:t>
            </w:r>
            <w:r>
              <w:rPr>
                <w:rFonts w:ascii="Arial" w:eastAsiaTheme="minorEastAsia" w:hAnsi="Arial" w:cs="Arial"/>
                <w:lang w:eastAsia="en-GB"/>
              </w:rPr>
              <w:t>E</w:t>
            </w:r>
            <w:r w:rsidRPr="00510809">
              <w:rPr>
                <w:rFonts w:ascii="Arial" w:eastAsiaTheme="minorEastAsia" w:hAnsi="Arial" w:cs="Arial"/>
                <w:lang w:eastAsia="en-GB"/>
              </w:rPr>
              <w:t>st</w:t>
            </w:r>
            <w:r>
              <w:rPr>
                <w:rFonts w:ascii="Arial" w:eastAsiaTheme="minorEastAsia" w:hAnsi="Arial" w:cs="Arial"/>
                <w:lang w:eastAsia="en-GB"/>
              </w:rPr>
              <w:t>ablish a</w:t>
            </w:r>
            <w:r w:rsidRPr="00510809">
              <w:rPr>
                <w:rFonts w:ascii="Arial" w:eastAsiaTheme="minorEastAsia" w:hAnsi="Arial" w:cs="Arial"/>
                <w:lang w:eastAsia="en-GB"/>
              </w:rPr>
              <w:t xml:space="preserve"> Working Group </w:t>
            </w:r>
            <w:r>
              <w:rPr>
                <w:rFonts w:ascii="Arial" w:eastAsiaTheme="minorEastAsia" w:hAnsi="Arial" w:cs="Arial"/>
                <w:lang w:eastAsia="en-GB"/>
              </w:rPr>
              <w:t>to ensure</w:t>
            </w:r>
            <w:r w:rsidRPr="00510809">
              <w:rPr>
                <w:rFonts w:ascii="Arial" w:eastAsiaTheme="minorEastAsia" w:hAnsi="Arial" w:cs="Arial"/>
                <w:lang w:eastAsia="en-GB"/>
              </w:rPr>
              <w:t xml:space="preserve"> staff affected </w:t>
            </w:r>
            <w:r>
              <w:rPr>
                <w:rFonts w:ascii="Arial" w:eastAsiaTheme="minorEastAsia" w:hAnsi="Arial" w:cs="Arial"/>
                <w:lang w:eastAsia="en-GB"/>
              </w:rPr>
              <w:t>are</w:t>
            </w:r>
            <w:r w:rsidRPr="00510809">
              <w:rPr>
                <w:rFonts w:ascii="Arial" w:eastAsiaTheme="minorEastAsia" w:hAnsi="Arial" w:cs="Arial"/>
                <w:lang w:eastAsia="en-GB"/>
              </w:rPr>
              <w:t xml:space="preserve"> consulted/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will</w:t>
            </w:r>
            <w:r w:rsidRPr="00510809">
              <w:rPr>
                <w:rFonts w:ascii="Arial" w:eastAsiaTheme="minorEastAsia" w:hAnsi="Arial" w:cs="Arial"/>
                <w:lang w:eastAsia="en-GB"/>
              </w:rPr>
              <w:t xml:space="preserve"> have an input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into this process.</w:t>
            </w:r>
          </w:p>
        </w:tc>
        <w:tc>
          <w:tcPr>
            <w:tcW w:w="708" w:type="dxa"/>
            <w:vMerge/>
            <w:shd w:val="clear" w:color="auto" w:fill="auto"/>
          </w:tcPr>
          <w:p w14:paraId="2A297DA3" w14:textId="77777777" w:rsidR="00531BE3" w:rsidRPr="00A30E78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14:paraId="14C5AD0F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14:paraId="7E8CDFED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7D77923C" w14:textId="77777777" w:rsidR="00531BE3" w:rsidRPr="00DE53EC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F3213D6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531BE3" w:rsidRPr="006918C0" w14:paraId="542B7AB9" w14:textId="77777777" w:rsidTr="00C068D1">
        <w:trPr>
          <w:trHeight w:val="3048"/>
        </w:trPr>
        <w:tc>
          <w:tcPr>
            <w:tcW w:w="3827" w:type="dxa"/>
            <w:gridSpan w:val="2"/>
            <w:shd w:val="clear" w:color="auto" w:fill="auto"/>
          </w:tcPr>
          <w:p w14:paraId="1B7D0F8C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27CA2D7A" w14:textId="77777777" w:rsidR="00531BE3" w:rsidRDefault="00531BE3" w:rsidP="00F60640">
            <w:pPr>
              <w:rPr>
                <w:rFonts w:ascii="Arial" w:eastAsiaTheme="minorEastAsia" w:hAnsi="Arial" w:cs="Arial"/>
                <w:lang w:eastAsia="en-GB"/>
              </w:rPr>
            </w:pPr>
            <w:r w:rsidRPr="00A30E78">
              <w:rPr>
                <w:rFonts w:ascii="Arial" w:eastAsiaTheme="minorEastAsia" w:hAnsi="Arial" w:cs="Arial"/>
                <w:lang w:eastAsia="en-GB"/>
              </w:rPr>
              <w:t xml:space="preserve">3. </w:t>
            </w:r>
            <w:r>
              <w:rPr>
                <w:rFonts w:ascii="Arial" w:eastAsiaTheme="minorEastAsia" w:hAnsi="Arial" w:cs="Arial"/>
                <w:lang w:eastAsia="en-GB"/>
              </w:rPr>
              <w:t>Working Group to examine/evaluate following:</w:t>
            </w:r>
          </w:p>
          <w:p w14:paraId="123F5CF7" w14:textId="77777777" w:rsidR="00531BE3" w:rsidRDefault="00531BE3" w:rsidP="00046475">
            <w:pPr>
              <w:pStyle w:val="ListParagraph"/>
              <w:numPr>
                <w:ilvl w:val="0"/>
                <w:numId w:val="10"/>
              </w:numPr>
              <w:ind w:left="182" w:hanging="142"/>
              <w:rPr>
                <w:rFonts w:ascii="Arial" w:eastAsiaTheme="minorEastAsia" w:hAnsi="Arial" w:cs="Arial"/>
                <w:lang w:eastAsia="en-GB"/>
              </w:rPr>
            </w:pPr>
            <w:r w:rsidRPr="00361F6D">
              <w:rPr>
                <w:rFonts w:ascii="Arial" w:eastAsiaTheme="minorEastAsia" w:hAnsi="Arial" w:cs="Arial"/>
                <w:lang w:eastAsia="en-GB"/>
              </w:rPr>
              <w:t>Assessment of workload.</w:t>
            </w:r>
          </w:p>
          <w:p w14:paraId="23DE39B0" w14:textId="77777777" w:rsidR="00531BE3" w:rsidRDefault="00531BE3" w:rsidP="00046475">
            <w:pPr>
              <w:pStyle w:val="ListParagraph"/>
              <w:numPr>
                <w:ilvl w:val="0"/>
                <w:numId w:val="10"/>
              </w:numPr>
              <w:ind w:left="182" w:hanging="142"/>
              <w:rPr>
                <w:rFonts w:ascii="Arial" w:eastAsiaTheme="minorEastAsia" w:hAnsi="Arial" w:cs="Arial"/>
                <w:lang w:eastAsia="en-GB"/>
              </w:rPr>
            </w:pPr>
            <w:r w:rsidRPr="00F60640">
              <w:rPr>
                <w:rFonts w:ascii="Arial" w:eastAsiaTheme="minorEastAsia" w:hAnsi="Arial" w:cs="Arial"/>
                <w:lang w:eastAsia="en-GB"/>
              </w:rPr>
              <w:t>What proportion of work can be done remotely?</w:t>
            </w:r>
          </w:p>
          <w:p w14:paraId="1F57D321" w14:textId="77777777" w:rsidR="00531BE3" w:rsidRPr="00D7354B" w:rsidRDefault="00531BE3" w:rsidP="00B061B6">
            <w:pPr>
              <w:pStyle w:val="ListParagraph"/>
              <w:numPr>
                <w:ilvl w:val="0"/>
                <w:numId w:val="10"/>
              </w:numPr>
              <w:ind w:left="182" w:hanging="142"/>
              <w:rPr>
                <w:rFonts w:ascii="Arial" w:eastAsiaTheme="minorEastAsia" w:hAnsi="Arial" w:cs="Arial"/>
                <w:lang w:eastAsia="en-GB"/>
              </w:rPr>
            </w:pPr>
            <w:r w:rsidRPr="00F60640">
              <w:rPr>
                <w:rFonts w:ascii="Arial" w:eastAsiaTheme="minorEastAsia" w:hAnsi="Arial" w:cs="Arial"/>
                <w:lang w:eastAsia="en-GB"/>
              </w:rPr>
              <w:t xml:space="preserve">How effective is homeworking </w:t>
            </w:r>
            <w:r w:rsidR="00EE49A0">
              <w:rPr>
                <w:rFonts w:ascii="Arial" w:eastAsiaTheme="minorEastAsia" w:hAnsi="Arial" w:cs="Arial"/>
                <w:lang w:eastAsia="en-GB"/>
              </w:rPr>
              <w:t xml:space="preserve">in the </w:t>
            </w:r>
            <w:r w:rsidRPr="00F60640">
              <w:rPr>
                <w:rFonts w:ascii="Arial" w:eastAsiaTheme="minorEastAsia" w:hAnsi="Arial" w:cs="Arial"/>
                <w:lang w:eastAsia="en-GB"/>
              </w:rPr>
              <w:t>long-term</w:t>
            </w:r>
            <w:r>
              <w:rPr>
                <w:rFonts w:ascii="Arial" w:eastAsiaTheme="minorEastAsia" w:hAnsi="Arial" w:cs="Arial"/>
                <w:lang w:eastAsia="en-GB"/>
              </w:rPr>
              <w:t>?</w:t>
            </w:r>
          </w:p>
        </w:tc>
        <w:tc>
          <w:tcPr>
            <w:tcW w:w="708" w:type="dxa"/>
            <w:vMerge/>
            <w:shd w:val="clear" w:color="auto" w:fill="auto"/>
          </w:tcPr>
          <w:p w14:paraId="074B69B1" w14:textId="77777777" w:rsidR="00531BE3" w:rsidRPr="00A30E78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8" w:type="dxa"/>
            <w:gridSpan w:val="2"/>
            <w:vMerge/>
            <w:shd w:val="clear" w:color="auto" w:fill="auto"/>
          </w:tcPr>
          <w:p w14:paraId="73225076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14:paraId="0675C2AB" w14:textId="77777777" w:rsidR="00531BE3" w:rsidRPr="00DE53EC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6EB9E113" w14:textId="77777777" w:rsidR="00531BE3" w:rsidRPr="00DE53EC" w:rsidRDefault="00531BE3" w:rsidP="00A6508F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BFC96A0" w14:textId="77777777" w:rsidR="00531BE3" w:rsidRDefault="00531BE3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</w:tbl>
    <w:p w14:paraId="230FFC20" w14:textId="77777777" w:rsidR="00980086" w:rsidRDefault="00980086"/>
    <w:p w14:paraId="37482733" w14:textId="77777777" w:rsidR="00980086" w:rsidRDefault="00980086"/>
    <w:p w14:paraId="6614A59E" w14:textId="77777777" w:rsidR="00980086" w:rsidRDefault="00980086"/>
    <w:p w14:paraId="41229349" w14:textId="77777777" w:rsidR="00980086" w:rsidRDefault="00980086"/>
    <w:p w14:paraId="66793F25" w14:textId="77777777" w:rsidR="00980086" w:rsidRDefault="00980086"/>
    <w:p w14:paraId="5478504C" w14:textId="77777777" w:rsidR="00980086" w:rsidRDefault="00980086"/>
    <w:p w14:paraId="26AD55FE" w14:textId="77777777" w:rsidR="00980086" w:rsidRDefault="00980086"/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3820"/>
        <w:gridCol w:w="6"/>
        <w:gridCol w:w="708"/>
        <w:gridCol w:w="16"/>
        <w:gridCol w:w="3923"/>
        <w:gridCol w:w="1023"/>
        <w:gridCol w:w="3263"/>
        <w:gridCol w:w="2409"/>
      </w:tblGrid>
      <w:tr w:rsidR="00980086" w:rsidRPr="00305EF8" w14:paraId="2DBAD6DA" w14:textId="77777777" w:rsidTr="00980086">
        <w:trPr>
          <w:tblHeader/>
        </w:trPr>
        <w:tc>
          <w:tcPr>
            <w:tcW w:w="3820" w:type="dxa"/>
            <w:shd w:val="clear" w:color="auto" w:fill="DBE5F1" w:themeFill="accent1" w:themeFillTint="33"/>
          </w:tcPr>
          <w:p w14:paraId="62C8B7B4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lastRenderedPageBreak/>
              <w:t>Actions</w:t>
            </w:r>
          </w:p>
        </w:tc>
        <w:tc>
          <w:tcPr>
            <w:tcW w:w="730" w:type="dxa"/>
            <w:gridSpan w:val="3"/>
            <w:shd w:val="clear" w:color="auto" w:fill="DBE5F1" w:themeFill="accent1" w:themeFillTint="33"/>
          </w:tcPr>
          <w:p w14:paraId="493C6AB4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Lead</w:t>
            </w:r>
          </w:p>
        </w:tc>
        <w:tc>
          <w:tcPr>
            <w:tcW w:w="3923" w:type="dxa"/>
            <w:shd w:val="clear" w:color="auto" w:fill="DBE5F1" w:themeFill="accent1" w:themeFillTint="33"/>
          </w:tcPr>
          <w:p w14:paraId="2DD64DF7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Implications</w:t>
            </w:r>
          </w:p>
          <w:p w14:paraId="1179B6A7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[Risk, Cost, Resource]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0560E7CF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Target Date</w:t>
            </w:r>
          </w:p>
        </w:tc>
        <w:tc>
          <w:tcPr>
            <w:tcW w:w="3263" w:type="dxa"/>
            <w:shd w:val="clear" w:color="auto" w:fill="DBE5F1" w:themeFill="accent1" w:themeFillTint="33"/>
          </w:tcPr>
          <w:p w14:paraId="71A99A15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Measure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12890614" w14:textId="77777777" w:rsidR="00980086" w:rsidRPr="00305EF8" w:rsidRDefault="00980086" w:rsidP="00F15FDE">
            <w:pPr>
              <w:rPr>
                <w:rFonts w:ascii="Arial" w:eastAsiaTheme="minorEastAsia" w:hAnsi="Arial" w:cs="Arial"/>
                <w:b/>
                <w:lang w:eastAsia="en-GB"/>
              </w:rPr>
            </w:pPr>
            <w:r w:rsidRPr="00305EF8">
              <w:rPr>
                <w:rFonts w:ascii="Arial" w:eastAsiaTheme="minorEastAsia" w:hAnsi="Arial" w:cs="Arial"/>
                <w:b/>
                <w:lang w:eastAsia="en-GB"/>
              </w:rPr>
              <w:t>Outcomes</w:t>
            </w:r>
          </w:p>
        </w:tc>
      </w:tr>
      <w:tr w:rsidR="00D7354B" w:rsidRPr="006918C0" w14:paraId="3CEEAE7D" w14:textId="77777777" w:rsidTr="00B72314">
        <w:trPr>
          <w:trHeight w:val="463"/>
        </w:trPr>
        <w:tc>
          <w:tcPr>
            <w:tcW w:w="15168" w:type="dxa"/>
            <w:gridSpan w:val="8"/>
            <w:shd w:val="clear" w:color="auto" w:fill="DBE5F1" w:themeFill="accent1" w:themeFillTint="33"/>
          </w:tcPr>
          <w:p w14:paraId="73D13BC3" w14:textId="77777777" w:rsidR="00D7354B" w:rsidRDefault="00EB286D" w:rsidP="00A6508F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b/>
                <w:lang w:eastAsia="en-GB"/>
              </w:rPr>
              <w:t xml:space="preserve">1.5 </w:t>
            </w:r>
            <w:r w:rsidRPr="00EB286D">
              <w:rPr>
                <w:rFonts w:ascii="Arial" w:eastAsiaTheme="minorEastAsia" w:hAnsi="Arial" w:cs="Arial"/>
                <w:b/>
                <w:lang w:eastAsia="en-GB"/>
              </w:rPr>
              <w:t>Agree approaches around sharing of information with partners to promote consistent and timely messaging.</w:t>
            </w:r>
          </w:p>
        </w:tc>
      </w:tr>
      <w:tr w:rsidR="001849CC" w:rsidRPr="006918C0" w14:paraId="28F9D685" w14:textId="77777777" w:rsidTr="00980086">
        <w:trPr>
          <w:trHeight w:val="980"/>
        </w:trPr>
        <w:tc>
          <w:tcPr>
            <w:tcW w:w="3826" w:type="dxa"/>
            <w:gridSpan w:val="2"/>
            <w:shd w:val="clear" w:color="auto" w:fill="FFFFFF" w:themeFill="background1"/>
          </w:tcPr>
          <w:p w14:paraId="2BA8B49F" w14:textId="77777777" w:rsidR="001849CC" w:rsidRDefault="001849CC" w:rsidP="001849CC">
            <w:pPr>
              <w:rPr>
                <w:rFonts w:ascii="Arial" w:eastAsiaTheme="minorEastAsia" w:hAnsi="Arial" w:cs="Arial"/>
                <w:sz w:val="14"/>
                <w:lang w:eastAsia="en-GB"/>
              </w:rPr>
            </w:pPr>
          </w:p>
          <w:p w14:paraId="02260EFB" w14:textId="77777777" w:rsidR="001849CC" w:rsidRPr="00675EA8" w:rsidRDefault="001849CC" w:rsidP="001849CC">
            <w:pPr>
              <w:rPr>
                <w:rFonts w:ascii="Arial" w:eastAsiaTheme="minorEastAsia" w:hAnsi="Arial" w:cs="Arial"/>
                <w:sz w:val="14"/>
                <w:lang w:eastAsia="en-GB"/>
              </w:rPr>
            </w:pPr>
          </w:p>
          <w:p w14:paraId="09197726" w14:textId="77777777" w:rsidR="001849CC" w:rsidRPr="00F90EC5" w:rsidRDefault="00F90EC5" w:rsidP="00F90EC5">
            <w:pPr>
              <w:rPr>
                <w:rFonts w:ascii="Arial" w:eastAsiaTheme="minorEastAsia" w:hAnsi="Arial" w:cs="Arial"/>
                <w:lang w:eastAsia="en-GB"/>
              </w:rPr>
            </w:pPr>
            <w:r w:rsidRPr="00F90EC5">
              <w:rPr>
                <w:rFonts w:ascii="Arial" w:eastAsiaTheme="minorEastAsia" w:hAnsi="Arial" w:cs="Arial"/>
                <w:lang w:eastAsia="en-GB"/>
              </w:rPr>
              <w:t>1.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1849CC" w:rsidRPr="00F90EC5">
              <w:rPr>
                <w:rFonts w:ascii="Arial" w:eastAsiaTheme="minorEastAsia" w:hAnsi="Arial" w:cs="Arial"/>
                <w:lang w:eastAsia="en-GB"/>
              </w:rPr>
              <w:t xml:space="preserve">Engage with partners first to ascertain their </w:t>
            </w:r>
            <w:r w:rsidRPr="00F90EC5">
              <w:rPr>
                <w:rFonts w:ascii="Arial" w:eastAsiaTheme="minorEastAsia" w:hAnsi="Arial" w:cs="Arial"/>
                <w:lang w:eastAsia="en-GB"/>
              </w:rPr>
              <w:t xml:space="preserve">approaches to sharing information and consistent messaging. </w:t>
            </w:r>
          </w:p>
          <w:p w14:paraId="30FC969E" w14:textId="77777777" w:rsidR="00F90EC5" w:rsidRPr="00F90EC5" w:rsidRDefault="00F90EC5" w:rsidP="00F90EC5">
            <w:pPr>
              <w:rPr>
                <w:b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2B0381" w14:textId="77777777" w:rsidR="001849CC" w:rsidRPr="00A30E78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9" w:type="dxa"/>
            <w:gridSpan w:val="2"/>
            <w:vMerge w:val="restart"/>
            <w:shd w:val="clear" w:color="auto" w:fill="FFFFFF" w:themeFill="background1"/>
          </w:tcPr>
          <w:p w14:paraId="3E324DD5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Risks</w:t>
            </w:r>
            <w:r w:rsidRPr="00B87BDC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  <w:p w14:paraId="2AE0BDFF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AE59C68" w14:textId="77777777" w:rsidR="001849CC" w:rsidRDefault="001849CC" w:rsidP="00046475">
            <w:pPr>
              <w:pStyle w:val="ListParagraph"/>
              <w:numPr>
                <w:ilvl w:val="0"/>
                <w:numId w:val="2"/>
              </w:numPr>
              <w:ind w:left="806" w:hanging="425"/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>GDPR, sharing of personal information with third sector organisations and what they are doing with this (privacy notices)</w:t>
            </w:r>
          </w:p>
          <w:p w14:paraId="25AE012C" w14:textId="77777777" w:rsidR="00386CB4" w:rsidRPr="000379C4" w:rsidRDefault="00386CB4" w:rsidP="00386CB4">
            <w:pPr>
              <w:pStyle w:val="ListParagraph"/>
              <w:ind w:left="806"/>
              <w:rPr>
                <w:rFonts w:ascii="Arial" w:eastAsiaTheme="minorEastAsia" w:hAnsi="Arial" w:cs="Arial"/>
                <w:lang w:eastAsia="en-GB"/>
              </w:rPr>
            </w:pPr>
          </w:p>
          <w:p w14:paraId="1F6FC217" w14:textId="77777777" w:rsidR="001849CC" w:rsidRDefault="001849CC" w:rsidP="00046475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 xml:space="preserve">Too many meetings, no need to maintain </w:t>
            </w:r>
            <w:r w:rsidR="006B5AC0">
              <w:rPr>
                <w:rFonts w:ascii="Arial" w:eastAsiaTheme="minorEastAsia" w:hAnsi="Arial" w:cs="Arial"/>
                <w:lang w:eastAsia="en-GB"/>
              </w:rPr>
              <w:t xml:space="preserve">existing </w:t>
            </w:r>
            <w:r w:rsidRPr="000379C4">
              <w:rPr>
                <w:rFonts w:ascii="Arial" w:eastAsiaTheme="minorEastAsia" w:hAnsi="Arial" w:cs="Arial"/>
                <w:lang w:eastAsia="en-GB"/>
              </w:rPr>
              <w:t xml:space="preserve">structures </w:t>
            </w:r>
            <w:r w:rsidR="006B5AC0">
              <w:rPr>
                <w:rFonts w:ascii="Arial" w:eastAsiaTheme="minorEastAsia" w:hAnsi="Arial" w:cs="Arial"/>
                <w:lang w:eastAsia="en-GB"/>
              </w:rPr>
              <w:t>just because we have them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1D759C50" w14:textId="77777777" w:rsidR="00386CB4" w:rsidRPr="00386CB4" w:rsidRDefault="00386CB4" w:rsidP="00386CB4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3FA6621" w14:textId="77777777" w:rsidR="001849CC" w:rsidRDefault="001849CC" w:rsidP="00046475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 xml:space="preserve">Make sure that information doesn’t get lost anywhere and </w:t>
            </w:r>
            <w:r w:rsidR="006B5AC0">
              <w:rPr>
                <w:rFonts w:ascii="Arial" w:eastAsiaTheme="minorEastAsia" w:hAnsi="Arial" w:cs="Arial"/>
                <w:lang w:eastAsia="en-GB"/>
              </w:rPr>
              <w:t xml:space="preserve">is </w:t>
            </w:r>
            <w:r w:rsidRPr="000379C4">
              <w:rPr>
                <w:rFonts w:ascii="Arial" w:eastAsiaTheme="minorEastAsia" w:hAnsi="Arial" w:cs="Arial"/>
                <w:lang w:eastAsia="en-GB"/>
              </w:rPr>
              <w:t>not actioned with the volume of information that’s coming in</w:t>
            </w:r>
            <w:r w:rsidR="0062611D"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782CDB3F" w14:textId="77777777" w:rsidR="00386CB4" w:rsidRPr="00386CB4" w:rsidRDefault="00386CB4" w:rsidP="00386CB4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BE4093A" w14:textId="77777777" w:rsidR="001849CC" w:rsidRPr="000379C4" w:rsidRDefault="001849CC" w:rsidP="00046475">
            <w:pPr>
              <w:pStyle w:val="ListParagraph"/>
              <w:numPr>
                <w:ilvl w:val="0"/>
                <w:numId w:val="2"/>
              </w:numPr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>Not having standard working practices across the team</w:t>
            </w:r>
            <w:r w:rsidR="00386CB4">
              <w:rPr>
                <w:rFonts w:ascii="Arial" w:eastAsiaTheme="minorEastAsia" w:hAnsi="Arial" w:cs="Arial"/>
                <w:lang w:eastAsia="en-GB"/>
              </w:rPr>
              <w:t>/ partners</w:t>
            </w:r>
            <w:r w:rsidRPr="000379C4">
              <w:rPr>
                <w:rFonts w:ascii="Arial" w:eastAsiaTheme="minorEastAsia" w:hAnsi="Arial" w:cs="Arial"/>
                <w:lang w:eastAsia="en-GB"/>
              </w:rPr>
              <w:t xml:space="preserve"> and </w:t>
            </w:r>
            <w:r w:rsidR="00386CB4">
              <w:rPr>
                <w:rFonts w:ascii="Arial" w:eastAsiaTheme="minorEastAsia" w:hAnsi="Arial" w:cs="Arial"/>
                <w:lang w:eastAsia="en-GB"/>
              </w:rPr>
              <w:t>sharing</w:t>
            </w:r>
            <w:r w:rsidRPr="000379C4">
              <w:rPr>
                <w:rFonts w:ascii="Arial" w:eastAsiaTheme="minorEastAsia" w:hAnsi="Arial" w:cs="Arial"/>
                <w:lang w:eastAsia="en-GB"/>
              </w:rPr>
              <w:t xml:space="preserve"> the same message</w:t>
            </w:r>
            <w:r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642F454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71A3F089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Costs</w:t>
            </w:r>
          </w:p>
          <w:p w14:paraId="394FB68D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421AFF96" w14:textId="77777777" w:rsidR="001849CC" w:rsidRDefault="001849CC" w:rsidP="00046475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>Design costs/print costs for leaflet design</w:t>
            </w:r>
            <w:r w:rsidR="00386CB4"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0CBF875" w14:textId="77777777" w:rsidR="00386CB4" w:rsidRPr="000379C4" w:rsidRDefault="00386CB4" w:rsidP="00386CB4">
            <w:pPr>
              <w:pStyle w:val="ListParagraph"/>
              <w:rPr>
                <w:rFonts w:ascii="Arial" w:eastAsiaTheme="minorEastAsia" w:hAnsi="Arial" w:cs="Arial"/>
                <w:lang w:eastAsia="en-GB"/>
              </w:rPr>
            </w:pPr>
          </w:p>
          <w:p w14:paraId="4C07679C" w14:textId="77777777" w:rsidR="001849CC" w:rsidRDefault="001849CC" w:rsidP="00046475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lang w:eastAsia="en-GB"/>
              </w:rPr>
            </w:pPr>
            <w:r w:rsidRPr="000379C4">
              <w:rPr>
                <w:rFonts w:ascii="Arial" w:eastAsiaTheme="minorEastAsia" w:hAnsi="Arial" w:cs="Arial"/>
                <w:lang w:eastAsia="en-GB"/>
              </w:rPr>
              <w:t>Staff time (from existing resources)</w:t>
            </w:r>
          </w:p>
          <w:p w14:paraId="531EB3F9" w14:textId="77777777" w:rsidR="00386CB4" w:rsidRPr="00386CB4" w:rsidRDefault="00386CB4" w:rsidP="00386CB4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BEB2B4D" w14:textId="77777777" w:rsidR="001849CC" w:rsidRDefault="001849CC" w:rsidP="00CD05F8">
            <w:pPr>
              <w:pStyle w:val="ListParagraph"/>
              <w:numPr>
                <w:ilvl w:val="0"/>
                <w:numId w:val="5"/>
              </w:numPr>
              <w:rPr>
                <w:rFonts w:ascii="Arial" w:eastAsiaTheme="minorEastAsia" w:hAnsi="Arial" w:cs="Arial"/>
                <w:b/>
                <w:lang w:eastAsia="en-GB"/>
              </w:rPr>
            </w:pPr>
            <w:r w:rsidRPr="00CD05F8">
              <w:rPr>
                <w:rFonts w:ascii="Arial" w:eastAsiaTheme="minorEastAsia" w:hAnsi="Arial" w:cs="Arial"/>
                <w:lang w:eastAsia="en-GB"/>
              </w:rPr>
              <w:t>System costs relating to ensuring that people get only the information that they want.</w:t>
            </w:r>
          </w:p>
        </w:tc>
        <w:tc>
          <w:tcPr>
            <w:tcW w:w="1023" w:type="dxa"/>
            <w:shd w:val="clear" w:color="auto" w:fill="FFFFFF" w:themeFill="background1"/>
          </w:tcPr>
          <w:p w14:paraId="67E90CA0" w14:textId="77777777" w:rsidR="001849CC" w:rsidRPr="00DE53E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 w:val="restart"/>
            <w:shd w:val="clear" w:color="auto" w:fill="auto"/>
          </w:tcPr>
          <w:p w14:paraId="7296464A" w14:textId="77777777" w:rsidR="001849CC" w:rsidRDefault="001849CC" w:rsidP="001849CC">
            <w:pPr>
              <w:ind w:left="720"/>
              <w:rPr>
                <w:rFonts w:ascii="Arial" w:eastAsiaTheme="minorEastAsia" w:hAnsi="Arial" w:cs="Arial"/>
                <w:lang w:eastAsia="en-GB"/>
              </w:rPr>
            </w:pPr>
          </w:p>
          <w:p w14:paraId="0A1381DE" w14:textId="77777777" w:rsidR="001849CC" w:rsidRPr="001E6D1E" w:rsidRDefault="001849CC" w:rsidP="00046475">
            <w:pPr>
              <w:numPr>
                <w:ilvl w:val="0"/>
                <w:numId w:val="6"/>
              </w:numPr>
              <w:rPr>
                <w:rFonts w:ascii="Arial" w:eastAsiaTheme="minorEastAsia" w:hAnsi="Arial" w:cs="Arial"/>
                <w:lang w:eastAsia="en-GB"/>
              </w:rPr>
            </w:pPr>
            <w:r w:rsidRPr="001E6D1E">
              <w:rPr>
                <w:rFonts w:ascii="Arial" w:eastAsiaTheme="minorEastAsia" w:hAnsi="Arial" w:cs="Arial"/>
                <w:lang w:eastAsia="en-GB"/>
              </w:rPr>
              <w:t>Feedback from partners</w:t>
            </w:r>
            <w:r w:rsidR="00E3674F" w:rsidRPr="001E6D1E">
              <w:rPr>
                <w:rFonts w:ascii="Arial" w:eastAsiaTheme="minorEastAsia" w:hAnsi="Arial" w:cs="Arial"/>
                <w:lang w:eastAsia="en-GB"/>
              </w:rPr>
              <w:t xml:space="preserve"> and communities</w:t>
            </w:r>
            <w:r w:rsidRPr="001E6D1E"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969D43A" w14:textId="77777777" w:rsidR="001849CC" w:rsidRP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BFF7FD9" w14:textId="77777777" w:rsidR="001849CC" w:rsidRDefault="001849CC" w:rsidP="00046475">
            <w:pPr>
              <w:numPr>
                <w:ilvl w:val="0"/>
                <w:numId w:val="6"/>
              </w:numPr>
              <w:rPr>
                <w:rFonts w:ascii="Arial" w:eastAsiaTheme="minorEastAsia" w:hAnsi="Arial" w:cs="Arial"/>
                <w:lang w:eastAsia="en-GB"/>
              </w:rPr>
            </w:pPr>
            <w:r w:rsidRPr="001849CC">
              <w:rPr>
                <w:rFonts w:ascii="Arial" w:eastAsiaTheme="minorEastAsia" w:hAnsi="Arial" w:cs="Arial"/>
                <w:lang w:eastAsia="en-GB"/>
              </w:rPr>
              <w:t>Planned engagement delivered as per the team plan.</w:t>
            </w:r>
          </w:p>
          <w:p w14:paraId="73D88C4F" w14:textId="77777777" w:rsidR="001849CC" w:rsidRDefault="001849CC" w:rsidP="001849CC">
            <w:pPr>
              <w:pStyle w:val="ListParagraph"/>
              <w:rPr>
                <w:rFonts w:ascii="Arial" w:eastAsiaTheme="minorEastAsia" w:hAnsi="Arial" w:cs="Arial"/>
                <w:lang w:eastAsia="en-GB"/>
              </w:rPr>
            </w:pPr>
          </w:p>
          <w:p w14:paraId="558BA2CA" w14:textId="77777777" w:rsidR="001849CC" w:rsidRPr="001849CC" w:rsidRDefault="001849CC" w:rsidP="00046475">
            <w:pPr>
              <w:numPr>
                <w:ilvl w:val="0"/>
                <w:numId w:val="6"/>
              </w:numPr>
              <w:rPr>
                <w:rFonts w:ascii="Arial" w:eastAsiaTheme="minorEastAsia" w:hAnsi="Arial" w:cs="Arial"/>
                <w:lang w:eastAsia="en-GB"/>
              </w:rPr>
            </w:pPr>
            <w:r w:rsidRPr="001849CC">
              <w:rPr>
                <w:rFonts w:ascii="Arial" w:eastAsiaTheme="minorEastAsia" w:hAnsi="Arial" w:cs="Arial"/>
                <w:lang w:eastAsia="en-GB"/>
              </w:rPr>
              <w:t>Development of new newsletter and information leaflet which is regularly reviewed.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68F11565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  <w:p w14:paraId="03CEA0C2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Improved relationships internally and </w:t>
            </w:r>
            <w:r w:rsidRPr="00816AE6">
              <w:rPr>
                <w:rFonts w:ascii="Arial" w:eastAsiaTheme="minorEastAsia" w:hAnsi="Arial" w:cs="Arial"/>
                <w:lang w:eastAsia="en-GB"/>
              </w:rPr>
              <w:t>externally with mutual trust</w:t>
            </w:r>
            <w:r w:rsidR="00F93AF5" w:rsidRPr="00816AE6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816AE6" w:rsidRPr="00816AE6">
              <w:rPr>
                <w:rFonts w:ascii="Arial" w:eastAsiaTheme="minorEastAsia" w:hAnsi="Arial" w:cs="Arial"/>
                <w:lang w:eastAsia="en-GB"/>
              </w:rPr>
              <w:t>and</w:t>
            </w:r>
            <w:r w:rsidR="00F93AF5" w:rsidRPr="00816AE6">
              <w:rPr>
                <w:rFonts w:ascii="Arial" w:eastAsiaTheme="minorEastAsia" w:hAnsi="Arial" w:cs="Arial"/>
                <w:lang w:eastAsia="en-GB"/>
              </w:rPr>
              <w:t xml:space="preserve"> consistent messaging</w:t>
            </w:r>
            <w:r w:rsidR="00621734" w:rsidRPr="00816AE6">
              <w:rPr>
                <w:rFonts w:ascii="Arial" w:eastAsiaTheme="minorEastAsia" w:hAnsi="Arial" w:cs="Arial"/>
                <w:lang w:eastAsia="en-GB"/>
              </w:rPr>
              <w:t xml:space="preserve"> between partners</w:t>
            </w:r>
            <w:r w:rsidRPr="00816AE6">
              <w:rPr>
                <w:rFonts w:ascii="Arial" w:eastAsiaTheme="minorEastAsia" w:hAnsi="Arial" w:cs="Arial"/>
                <w:lang w:eastAsia="en-GB"/>
              </w:rPr>
              <w:t>.</w:t>
            </w:r>
          </w:p>
        </w:tc>
      </w:tr>
      <w:tr w:rsidR="001849CC" w:rsidRPr="006918C0" w14:paraId="6249F2F4" w14:textId="77777777" w:rsidTr="00980086">
        <w:trPr>
          <w:trHeight w:val="980"/>
        </w:trPr>
        <w:tc>
          <w:tcPr>
            <w:tcW w:w="3826" w:type="dxa"/>
            <w:gridSpan w:val="2"/>
            <w:shd w:val="clear" w:color="auto" w:fill="FFFFFF" w:themeFill="background1"/>
          </w:tcPr>
          <w:p w14:paraId="13A76DF5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93207FA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2</w:t>
            </w:r>
            <w:r w:rsidRPr="005C4587">
              <w:rPr>
                <w:rFonts w:ascii="Arial" w:eastAsiaTheme="minorEastAsia" w:hAnsi="Arial" w:cs="Arial"/>
                <w:lang w:eastAsia="en-GB"/>
              </w:rPr>
              <w:t>.</w:t>
            </w:r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Pr="004D7FA7">
              <w:rPr>
                <w:rFonts w:ascii="Arial" w:eastAsiaTheme="minorEastAsia" w:hAnsi="Arial" w:cs="Arial"/>
                <w:lang w:eastAsia="en-GB"/>
              </w:rPr>
              <w:t>Maintain and build on relationships with partner organisations</w:t>
            </w:r>
            <w:r w:rsidR="00F546F7">
              <w:rPr>
                <w:rFonts w:ascii="Arial" w:eastAsiaTheme="minorEastAsia" w:hAnsi="Arial" w:cs="Arial"/>
                <w:lang w:eastAsia="en-GB"/>
              </w:rPr>
              <w:t xml:space="preserve"> </w:t>
            </w:r>
            <w:r w:rsidR="00F546F7" w:rsidRPr="00732B34">
              <w:rPr>
                <w:rFonts w:ascii="Arial" w:eastAsiaTheme="minorEastAsia" w:hAnsi="Arial" w:cs="Arial"/>
                <w:lang w:eastAsia="en-GB"/>
              </w:rPr>
              <w:t>around sharing information and consistent messaging</w:t>
            </w:r>
            <w:r w:rsidRPr="00732B34">
              <w:rPr>
                <w:rFonts w:ascii="Arial" w:eastAsiaTheme="minorEastAsia" w:hAnsi="Arial" w:cs="Arial"/>
                <w:lang w:eastAsia="en-GB"/>
              </w:rPr>
              <w:t>.</w:t>
            </w:r>
          </w:p>
          <w:p w14:paraId="2F68CF99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2F0E8E3" w14:textId="77777777" w:rsidR="001849CC" w:rsidRPr="00A30E78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14:paraId="4F23312B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14221D42" w14:textId="77777777" w:rsidR="001849CC" w:rsidRPr="00DE53E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7BC93042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4D5886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1849CC" w:rsidRPr="006918C0" w14:paraId="5DD50F52" w14:textId="77777777" w:rsidTr="00980086">
        <w:trPr>
          <w:trHeight w:val="980"/>
        </w:trPr>
        <w:tc>
          <w:tcPr>
            <w:tcW w:w="3826" w:type="dxa"/>
            <w:gridSpan w:val="2"/>
            <w:shd w:val="clear" w:color="auto" w:fill="FFFFFF" w:themeFill="background1"/>
          </w:tcPr>
          <w:p w14:paraId="49FA7898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28F14606" w14:textId="77777777" w:rsidR="001849CC" w:rsidRPr="00A44B65" w:rsidRDefault="00732B34" w:rsidP="001849CC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3</w:t>
            </w:r>
            <w:r w:rsidR="001849CC">
              <w:rPr>
                <w:rFonts w:ascii="Arial" w:eastAsiaTheme="minorEastAsia" w:hAnsi="Arial" w:cs="Arial"/>
                <w:lang w:eastAsia="en-GB"/>
              </w:rPr>
              <w:t xml:space="preserve">. </w:t>
            </w:r>
            <w:r w:rsidR="00BF767D">
              <w:rPr>
                <w:rFonts w:ascii="Arial" w:eastAsiaTheme="minorEastAsia" w:hAnsi="Arial" w:cs="Arial"/>
                <w:lang w:eastAsia="en-GB"/>
              </w:rPr>
              <w:t xml:space="preserve">Develop a </w:t>
            </w:r>
            <w:r w:rsidR="001849CC" w:rsidRPr="004D7FA7">
              <w:rPr>
                <w:rFonts w:ascii="Arial" w:eastAsiaTheme="minorEastAsia" w:hAnsi="Arial" w:cs="Arial"/>
                <w:lang w:eastAsia="en-GB"/>
              </w:rPr>
              <w:t>strategic programme of communication with regular updates appropriate to agreed needs (Team information leaflet) (Team plan of activity/partner engagement plan) (all relevant information issued via communities email and a dedicated member of staff)</w:t>
            </w:r>
          </w:p>
        </w:tc>
        <w:tc>
          <w:tcPr>
            <w:tcW w:w="708" w:type="dxa"/>
            <w:shd w:val="clear" w:color="auto" w:fill="FFFFFF" w:themeFill="background1"/>
          </w:tcPr>
          <w:p w14:paraId="4B180FBF" w14:textId="77777777" w:rsidR="001849CC" w:rsidRPr="00A30E78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14:paraId="7520FBBC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0D6643FA" w14:textId="77777777" w:rsidR="001849CC" w:rsidRPr="00DE53E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274A77DB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EE4E293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1849CC" w:rsidRPr="006918C0" w14:paraId="7B7A7ACE" w14:textId="77777777" w:rsidTr="00980086">
        <w:trPr>
          <w:trHeight w:val="980"/>
        </w:trPr>
        <w:tc>
          <w:tcPr>
            <w:tcW w:w="3826" w:type="dxa"/>
            <w:gridSpan w:val="2"/>
            <w:shd w:val="clear" w:color="auto" w:fill="FFFFFF" w:themeFill="background1"/>
          </w:tcPr>
          <w:p w14:paraId="51B9A89C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5A86511F" w14:textId="77777777" w:rsidR="001849CC" w:rsidRPr="00297C21" w:rsidRDefault="00732B34" w:rsidP="00643D1F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4</w:t>
            </w:r>
            <w:r w:rsidR="001849CC">
              <w:rPr>
                <w:rFonts w:ascii="Arial" w:eastAsiaTheme="minorEastAsia" w:hAnsi="Arial" w:cs="Arial"/>
                <w:lang w:eastAsia="en-GB"/>
              </w:rPr>
              <w:t xml:space="preserve">. </w:t>
            </w:r>
            <w:r w:rsidR="001849CC" w:rsidRPr="004D7FA7">
              <w:rPr>
                <w:rFonts w:ascii="Arial" w:eastAsiaTheme="minorEastAsia" w:hAnsi="Arial" w:cs="Arial"/>
                <w:lang w:eastAsia="en-GB"/>
              </w:rPr>
              <w:t xml:space="preserve">Provide a clear understanding of what the team </w:t>
            </w:r>
            <w:r w:rsidR="006B5AC0">
              <w:rPr>
                <w:rFonts w:ascii="Arial" w:eastAsiaTheme="minorEastAsia" w:hAnsi="Arial" w:cs="Arial"/>
                <w:lang w:eastAsia="en-GB"/>
              </w:rPr>
              <w:t xml:space="preserve">does </w:t>
            </w:r>
            <w:r w:rsidR="00643D1F">
              <w:rPr>
                <w:rFonts w:ascii="Arial" w:eastAsiaTheme="minorEastAsia" w:hAnsi="Arial" w:cs="Arial"/>
                <w:lang w:eastAsia="en-GB"/>
              </w:rPr>
              <w:t>for partners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14:paraId="6DE2F40A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36B92569" w14:textId="77777777" w:rsidR="001849CC" w:rsidRPr="00A30E78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14:paraId="77DCF7B2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73175D99" w14:textId="77777777" w:rsidR="001849CC" w:rsidRPr="00DE53E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626EB330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BDD14F9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  <w:tr w:rsidR="001849CC" w:rsidRPr="006918C0" w14:paraId="2F25CEC0" w14:textId="77777777" w:rsidTr="00980086">
        <w:trPr>
          <w:trHeight w:val="980"/>
        </w:trPr>
        <w:tc>
          <w:tcPr>
            <w:tcW w:w="3826" w:type="dxa"/>
            <w:gridSpan w:val="2"/>
            <w:shd w:val="clear" w:color="auto" w:fill="FFFFFF" w:themeFill="background1"/>
          </w:tcPr>
          <w:p w14:paraId="24C635B0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306565C" w14:textId="77777777" w:rsidR="001849CC" w:rsidRDefault="00732B34" w:rsidP="001849CC">
            <w:pPr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>5</w:t>
            </w:r>
            <w:r w:rsidR="001849CC">
              <w:rPr>
                <w:rFonts w:ascii="Arial" w:eastAsiaTheme="minorEastAsia" w:hAnsi="Arial" w:cs="Arial"/>
                <w:lang w:eastAsia="en-GB"/>
              </w:rPr>
              <w:t>.</w:t>
            </w:r>
            <w:r w:rsidR="000627B6">
              <w:rPr>
                <w:rFonts w:ascii="Arial" w:eastAsiaTheme="minorEastAsia" w:hAnsi="Arial" w:cs="Arial"/>
                <w:lang w:eastAsia="en-GB"/>
              </w:rPr>
              <w:t xml:space="preserve"> Organise more regular team meetings to </w:t>
            </w:r>
            <w:r w:rsidR="00E5323F">
              <w:rPr>
                <w:rFonts w:ascii="Arial" w:eastAsiaTheme="minorEastAsia" w:hAnsi="Arial" w:cs="Arial"/>
                <w:lang w:eastAsia="en-GB"/>
              </w:rPr>
              <w:t xml:space="preserve">improve </w:t>
            </w:r>
            <w:r w:rsidR="00610A9E">
              <w:rPr>
                <w:rFonts w:ascii="Arial" w:eastAsiaTheme="minorEastAsia" w:hAnsi="Arial" w:cs="Arial"/>
                <w:lang w:eastAsia="en-GB"/>
              </w:rPr>
              <w:t>internal sharing of information.</w:t>
            </w:r>
          </w:p>
          <w:p w14:paraId="052BF4D2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025BD743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185DD6F2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  <w:p w14:paraId="630BBED5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4A4D5B5" w14:textId="77777777" w:rsidR="001849CC" w:rsidRPr="00A30E78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939" w:type="dxa"/>
            <w:gridSpan w:val="2"/>
            <w:vMerge/>
            <w:shd w:val="clear" w:color="auto" w:fill="auto"/>
          </w:tcPr>
          <w:p w14:paraId="52A762E9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  <w:tc>
          <w:tcPr>
            <w:tcW w:w="1023" w:type="dxa"/>
            <w:shd w:val="clear" w:color="auto" w:fill="FFFFFF" w:themeFill="background1"/>
          </w:tcPr>
          <w:p w14:paraId="7A8A5C88" w14:textId="77777777" w:rsidR="001849CC" w:rsidRPr="00DE53E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3263" w:type="dxa"/>
            <w:vMerge/>
            <w:shd w:val="clear" w:color="auto" w:fill="auto"/>
          </w:tcPr>
          <w:p w14:paraId="290CD015" w14:textId="77777777" w:rsidR="001849CC" w:rsidRDefault="001849CC" w:rsidP="001849CC">
            <w:pPr>
              <w:rPr>
                <w:rFonts w:ascii="Arial" w:eastAsiaTheme="minorEastAsia" w:hAnsi="Arial" w:cs="Arial"/>
                <w:lang w:eastAsia="en-GB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B978713" w14:textId="77777777" w:rsidR="001849CC" w:rsidRDefault="001849CC" w:rsidP="001849CC">
            <w:pPr>
              <w:rPr>
                <w:rFonts w:ascii="Arial" w:eastAsiaTheme="minorEastAsia" w:hAnsi="Arial" w:cs="Arial"/>
                <w:b/>
                <w:lang w:eastAsia="en-GB"/>
              </w:rPr>
            </w:pPr>
          </w:p>
        </w:tc>
      </w:tr>
    </w:tbl>
    <w:p w14:paraId="5879767D" w14:textId="77777777" w:rsidR="00416A6A" w:rsidRDefault="00416A6A" w:rsidP="00F827BA"/>
    <w:sectPr w:rsidR="00416A6A" w:rsidSect="005E593E">
      <w:pgSz w:w="16838" w:h="11906" w:orient="landscape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37195" w14:textId="77777777" w:rsidR="0020614E" w:rsidRDefault="0020614E" w:rsidP="000379C4">
      <w:pPr>
        <w:spacing w:after="0" w:line="240" w:lineRule="auto"/>
      </w:pPr>
      <w:r>
        <w:separator/>
      </w:r>
    </w:p>
  </w:endnote>
  <w:endnote w:type="continuationSeparator" w:id="0">
    <w:p w14:paraId="61642055" w14:textId="77777777" w:rsidR="0020614E" w:rsidRDefault="0020614E" w:rsidP="000379C4">
      <w:pPr>
        <w:spacing w:after="0" w:line="240" w:lineRule="auto"/>
      </w:pPr>
      <w:r>
        <w:continuationSeparator/>
      </w:r>
    </w:p>
  </w:endnote>
  <w:endnote w:type="continuationNotice" w:id="1">
    <w:p w14:paraId="02E6A32B" w14:textId="77777777" w:rsidR="0020614E" w:rsidRDefault="00206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0F2C" w14:textId="77777777" w:rsidR="0020614E" w:rsidRDefault="0020614E" w:rsidP="000379C4">
      <w:pPr>
        <w:spacing w:after="0" w:line="240" w:lineRule="auto"/>
      </w:pPr>
      <w:r>
        <w:separator/>
      </w:r>
    </w:p>
  </w:footnote>
  <w:footnote w:type="continuationSeparator" w:id="0">
    <w:p w14:paraId="1FCCD998" w14:textId="77777777" w:rsidR="0020614E" w:rsidRDefault="0020614E" w:rsidP="000379C4">
      <w:pPr>
        <w:spacing w:after="0" w:line="240" w:lineRule="auto"/>
      </w:pPr>
      <w:r>
        <w:continuationSeparator/>
      </w:r>
    </w:p>
  </w:footnote>
  <w:footnote w:type="continuationNotice" w:id="1">
    <w:p w14:paraId="569C8C8D" w14:textId="77777777" w:rsidR="0020614E" w:rsidRDefault="002061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82C8E"/>
    <w:multiLevelType w:val="hybridMultilevel"/>
    <w:tmpl w:val="DFE6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466D"/>
    <w:multiLevelType w:val="hybridMultilevel"/>
    <w:tmpl w:val="063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7D99"/>
    <w:multiLevelType w:val="hybridMultilevel"/>
    <w:tmpl w:val="AC16744C"/>
    <w:lvl w:ilvl="0" w:tplc="9A809D8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3442"/>
    <w:multiLevelType w:val="hybridMultilevel"/>
    <w:tmpl w:val="16F88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A019E"/>
    <w:multiLevelType w:val="hybridMultilevel"/>
    <w:tmpl w:val="7C4263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6587003"/>
    <w:multiLevelType w:val="hybridMultilevel"/>
    <w:tmpl w:val="C2E8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E1C30"/>
    <w:multiLevelType w:val="hybridMultilevel"/>
    <w:tmpl w:val="D9D66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614C6"/>
    <w:multiLevelType w:val="hybridMultilevel"/>
    <w:tmpl w:val="745A20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85D1D"/>
    <w:multiLevelType w:val="hybridMultilevel"/>
    <w:tmpl w:val="184A1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33A9D"/>
    <w:multiLevelType w:val="hybridMultilevel"/>
    <w:tmpl w:val="C9983F2E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64642275"/>
    <w:multiLevelType w:val="hybridMultilevel"/>
    <w:tmpl w:val="13EA5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02662"/>
    <w:multiLevelType w:val="hybridMultilevel"/>
    <w:tmpl w:val="707EF1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AF91F4F"/>
    <w:multiLevelType w:val="hybridMultilevel"/>
    <w:tmpl w:val="9CD8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C1DF2"/>
    <w:multiLevelType w:val="multilevel"/>
    <w:tmpl w:val="7A544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853C84"/>
    <w:multiLevelType w:val="hybridMultilevel"/>
    <w:tmpl w:val="FC248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46600"/>
    <w:multiLevelType w:val="hybridMultilevel"/>
    <w:tmpl w:val="95DA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134C0"/>
    <w:multiLevelType w:val="hybridMultilevel"/>
    <w:tmpl w:val="F398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5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F8"/>
    <w:rsid w:val="00006CC1"/>
    <w:rsid w:val="00031254"/>
    <w:rsid w:val="000341B9"/>
    <w:rsid w:val="00035143"/>
    <w:rsid w:val="000379C4"/>
    <w:rsid w:val="000452B0"/>
    <w:rsid w:val="00046475"/>
    <w:rsid w:val="0005362A"/>
    <w:rsid w:val="000546E3"/>
    <w:rsid w:val="000610A7"/>
    <w:rsid w:val="000627B6"/>
    <w:rsid w:val="00063CB1"/>
    <w:rsid w:val="000640A4"/>
    <w:rsid w:val="00074245"/>
    <w:rsid w:val="00075DF0"/>
    <w:rsid w:val="000859E8"/>
    <w:rsid w:val="00090AC8"/>
    <w:rsid w:val="0009161D"/>
    <w:rsid w:val="00092472"/>
    <w:rsid w:val="000967E9"/>
    <w:rsid w:val="00097A3B"/>
    <w:rsid w:val="000A3778"/>
    <w:rsid w:val="000A3B37"/>
    <w:rsid w:val="000A41D2"/>
    <w:rsid w:val="000B4A37"/>
    <w:rsid w:val="000B4F3B"/>
    <w:rsid w:val="000B5E0D"/>
    <w:rsid w:val="000B6450"/>
    <w:rsid w:val="000C07C7"/>
    <w:rsid w:val="000C1BD6"/>
    <w:rsid w:val="000C1BFC"/>
    <w:rsid w:val="000D283F"/>
    <w:rsid w:val="000D759E"/>
    <w:rsid w:val="000F22E4"/>
    <w:rsid w:val="000F697E"/>
    <w:rsid w:val="001101D8"/>
    <w:rsid w:val="0012387F"/>
    <w:rsid w:val="001259A3"/>
    <w:rsid w:val="00135C5D"/>
    <w:rsid w:val="00137163"/>
    <w:rsid w:val="001472EC"/>
    <w:rsid w:val="001517A6"/>
    <w:rsid w:val="0015793F"/>
    <w:rsid w:val="00163379"/>
    <w:rsid w:val="00164CD6"/>
    <w:rsid w:val="001652CC"/>
    <w:rsid w:val="00171E5F"/>
    <w:rsid w:val="0017245C"/>
    <w:rsid w:val="001849CC"/>
    <w:rsid w:val="00187308"/>
    <w:rsid w:val="001921C8"/>
    <w:rsid w:val="001A1AC8"/>
    <w:rsid w:val="001A7770"/>
    <w:rsid w:val="001B6B31"/>
    <w:rsid w:val="001C1C30"/>
    <w:rsid w:val="001D2515"/>
    <w:rsid w:val="001D550B"/>
    <w:rsid w:val="001E0AF8"/>
    <w:rsid w:val="001E1397"/>
    <w:rsid w:val="001E56B9"/>
    <w:rsid w:val="001E6D1E"/>
    <w:rsid w:val="001F08A0"/>
    <w:rsid w:val="001F7AE1"/>
    <w:rsid w:val="00202200"/>
    <w:rsid w:val="002022F7"/>
    <w:rsid w:val="0020614E"/>
    <w:rsid w:val="002137A5"/>
    <w:rsid w:val="0021531F"/>
    <w:rsid w:val="002175A5"/>
    <w:rsid w:val="002231BD"/>
    <w:rsid w:val="00230C81"/>
    <w:rsid w:val="0024168E"/>
    <w:rsid w:val="00242FE3"/>
    <w:rsid w:val="00245713"/>
    <w:rsid w:val="00262FEB"/>
    <w:rsid w:val="002676C5"/>
    <w:rsid w:val="00270A70"/>
    <w:rsid w:val="00276D5F"/>
    <w:rsid w:val="00277C4E"/>
    <w:rsid w:val="002825BB"/>
    <w:rsid w:val="00285241"/>
    <w:rsid w:val="00286B32"/>
    <w:rsid w:val="00286C84"/>
    <w:rsid w:val="00292616"/>
    <w:rsid w:val="00296AC3"/>
    <w:rsid w:val="00297B49"/>
    <w:rsid w:val="00297C21"/>
    <w:rsid w:val="002A03CA"/>
    <w:rsid w:val="002A0823"/>
    <w:rsid w:val="002A51F2"/>
    <w:rsid w:val="002B0BD1"/>
    <w:rsid w:val="002B0C00"/>
    <w:rsid w:val="002C2C47"/>
    <w:rsid w:val="002C6120"/>
    <w:rsid w:val="002D0FA4"/>
    <w:rsid w:val="002D2D1C"/>
    <w:rsid w:val="002D36B9"/>
    <w:rsid w:val="002D6305"/>
    <w:rsid w:val="002D772F"/>
    <w:rsid w:val="002E7921"/>
    <w:rsid w:val="002F1CBA"/>
    <w:rsid w:val="00302DDD"/>
    <w:rsid w:val="00305EF8"/>
    <w:rsid w:val="00317109"/>
    <w:rsid w:val="00322F7B"/>
    <w:rsid w:val="00324925"/>
    <w:rsid w:val="00336AD0"/>
    <w:rsid w:val="003401C8"/>
    <w:rsid w:val="003450C8"/>
    <w:rsid w:val="00347B8C"/>
    <w:rsid w:val="0035436C"/>
    <w:rsid w:val="0035722C"/>
    <w:rsid w:val="00361F6D"/>
    <w:rsid w:val="00382650"/>
    <w:rsid w:val="00385BEE"/>
    <w:rsid w:val="003861CD"/>
    <w:rsid w:val="00386CB4"/>
    <w:rsid w:val="00392DC8"/>
    <w:rsid w:val="003A2A7A"/>
    <w:rsid w:val="003B2DE0"/>
    <w:rsid w:val="003B3912"/>
    <w:rsid w:val="003B5F81"/>
    <w:rsid w:val="003C112C"/>
    <w:rsid w:val="003C2C7B"/>
    <w:rsid w:val="003D054E"/>
    <w:rsid w:val="003E522F"/>
    <w:rsid w:val="003F4BC2"/>
    <w:rsid w:val="003F63A1"/>
    <w:rsid w:val="003F7358"/>
    <w:rsid w:val="004035DB"/>
    <w:rsid w:val="004055AA"/>
    <w:rsid w:val="00412C73"/>
    <w:rsid w:val="004140DF"/>
    <w:rsid w:val="0041589B"/>
    <w:rsid w:val="00416A6A"/>
    <w:rsid w:val="00424B5D"/>
    <w:rsid w:val="0043493C"/>
    <w:rsid w:val="00435340"/>
    <w:rsid w:val="00441794"/>
    <w:rsid w:val="00444B36"/>
    <w:rsid w:val="00447195"/>
    <w:rsid w:val="004602BB"/>
    <w:rsid w:val="00462843"/>
    <w:rsid w:val="00473090"/>
    <w:rsid w:val="004779EA"/>
    <w:rsid w:val="00484406"/>
    <w:rsid w:val="00491F7E"/>
    <w:rsid w:val="00493983"/>
    <w:rsid w:val="004A0548"/>
    <w:rsid w:val="004A0D72"/>
    <w:rsid w:val="004A1863"/>
    <w:rsid w:val="004A39F0"/>
    <w:rsid w:val="004A3F36"/>
    <w:rsid w:val="004A4220"/>
    <w:rsid w:val="004B1800"/>
    <w:rsid w:val="004B50EC"/>
    <w:rsid w:val="004C17C4"/>
    <w:rsid w:val="004C28DB"/>
    <w:rsid w:val="004C46A1"/>
    <w:rsid w:val="004C4F23"/>
    <w:rsid w:val="004D042A"/>
    <w:rsid w:val="004D2CA1"/>
    <w:rsid w:val="004D31A5"/>
    <w:rsid w:val="004D7FA7"/>
    <w:rsid w:val="004E4344"/>
    <w:rsid w:val="004E5E31"/>
    <w:rsid w:val="004F6AAE"/>
    <w:rsid w:val="0050268D"/>
    <w:rsid w:val="00504AE1"/>
    <w:rsid w:val="00510809"/>
    <w:rsid w:val="00510E09"/>
    <w:rsid w:val="00526EAA"/>
    <w:rsid w:val="00531259"/>
    <w:rsid w:val="00531BE3"/>
    <w:rsid w:val="00531E31"/>
    <w:rsid w:val="00533CE5"/>
    <w:rsid w:val="005348B3"/>
    <w:rsid w:val="0053534E"/>
    <w:rsid w:val="0054188A"/>
    <w:rsid w:val="005431C4"/>
    <w:rsid w:val="00543C30"/>
    <w:rsid w:val="005519FB"/>
    <w:rsid w:val="0055438B"/>
    <w:rsid w:val="005548CE"/>
    <w:rsid w:val="0055512C"/>
    <w:rsid w:val="0055647D"/>
    <w:rsid w:val="00563895"/>
    <w:rsid w:val="00567209"/>
    <w:rsid w:val="00570E71"/>
    <w:rsid w:val="00573D93"/>
    <w:rsid w:val="00576C15"/>
    <w:rsid w:val="00580338"/>
    <w:rsid w:val="00586B36"/>
    <w:rsid w:val="00593B88"/>
    <w:rsid w:val="0059640E"/>
    <w:rsid w:val="005A0DBC"/>
    <w:rsid w:val="005B1DDA"/>
    <w:rsid w:val="005C2B32"/>
    <w:rsid w:val="005C4587"/>
    <w:rsid w:val="005C4953"/>
    <w:rsid w:val="005D1D50"/>
    <w:rsid w:val="005D7C3B"/>
    <w:rsid w:val="005E32F5"/>
    <w:rsid w:val="005E593E"/>
    <w:rsid w:val="005F2108"/>
    <w:rsid w:val="005F5713"/>
    <w:rsid w:val="006037B2"/>
    <w:rsid w:val="00610A9E"/>
    <w:rsid w:val="00610B7B"/>
    <w:rsid w:val="00616826"/>
    <w:rsid w:val="00621734"/>
    <w:rsid w:val="00623181"/>
    <w:rsid w:val="0062611D"/>
    <w:rsid w:val="006313B2"/>
    <w:rsid w:val="0063376E"/>
    <w:rsid w:val="00634E13"/>
    <w:rsid w:val="0063727F"/>
    <w:rsid w:val="00643D1F"/>
    <w:rsid w:val="006445F4"/>
    <w:rsid w:val="006516EC"/>
    <w:rsid w:val="006524FC"/>
    <w:rsid w:val="0066267F"/>
    <w:rsid w:val="00662A8F"/>
    <w:rsid w:val="00665962"/>
    <w:rsid w:val="00670A71"/>
    <w:rsid w:val="00674EF8"/>
    <w:rsid w:val="00675EA8"/>
    <w:rsid w:val="00676EBE"/>
    <w:rsid w:val="00690E04"/>
    <w:rsid w:val="006918C0"/>
    <w:rsid w:val="006A5395"/>
    <w:rsid w:val="006A652C"/>
    <w:rsid w:val="006A732A"/>
    <w:rsid w:val="006B52A9"/>
    <w:rsid w:val="006B5AC0"/>
    <w:rsid w:val="006B771D"/>
    <w:rsid w:val="006C18C9"/>
    <w:rsid w:val="006D2761"/>
    <w:rsid w:val="006D54E4"/>
    <w:rsid w:val="006D7758"/>
    <w:rsid w:val="006F2F78"/>
    <w:rsid w:val="006F5A45"/>
    <w:rsid w:val="006F6630"/>
    <w:rsid w:val="00704D6B"/>
    <w:rsid w:val="00710B1C"/>
    <w:rsid w:val="0071122E"/>
    <w:rsid w:val="00716745"/>
    <w:rsid w:val="0071693E"/>
    <w:rsid w:val="00720B18"/>
    <w:rsid w:val="007328F8"/>
    <w:rsid w:val="00732B34"/>
    <w:rsid w:val="00742BD6"/>
    <w:rsid w:val="00756BC8"/>
    <w:rsid w:val="007606D2"/>
    <w:rsid w:val="00761AFD"/>
    <w:rsid w:val="007634E4"/>
    <w:rsid w:val="00764F65"/>
    <w:rsid w:val="00771526"/>
    <w:rsid w:val="00772F9B"/>
    <w:rsid w:val="00773ABB"/>
    <w:rsid w:val="00780EA6"/>
    <w:rsid w:val="00782E7F"/>
    <w:rsid w:val="007857A0"/>
    <w:rsid w:val="007A4F58"/>
    <w:rsid w:val="007B00B0"/>
    <w:rsid w:val="007B117C"/>
    <w:rsid w:val="007B2233"/>
    <w:rsid w:val="007D616A"/>
    <w:rsid w:val="007E2C9F"/>
    <w:rsid w:val="007E7579"/>
    <w:rsid w:val="007F0858"/>
    <w:rsid w:val="007F142B"/>
    <w:rsid w:val="007F2456"/>
    <w:rsid w:val="00804239"/>
    <w:rsid w:val="00815BE3"/>
    <w:rsid w:val="00816AE6"/>
    <w:rsid w:val="008204DE"/>
    <w:rsid w:val="0083170A"/>
    <w:rsid w:val="008375FE"/>
    <w:rsid w:val="008422C7"/>
    <w:rsid w:val="00845327"/>
    <w:rsid w:val="00851625"/>
    <w:rsid w:val="00857615"/>
    <w:rsid w:val="008628B0"/>
    <w:rsid w:val="00862F7B"/>
    <w:rsid w:val="00874B45"/>
    <w:rsid w:val="0087609F"/>
    <w:rsid w:val="0088082F"/>
    <w:rsid w:val="008856ED"/>
    <w:rsid w:val="00886D10"/>
    <w:rsid w:val="00892672"/>
    <w:rsid w:val="00894A47"/>
    <w:rsid w:val="008C4892"/>
    <w:rsid w:val="008C5308"/>
    <w:rsid w:val="008D1720"/>
    <w:rsid w:val="008D4FBE"/>
    <w:rsid w:val="008D7C02"/>
    <w:rsid w:val="008D7FF7"/>
    <w:rsid w:val="008E4D65"/>
    <w:rsid w:val="008E4FC9"/>
    <w:rsid w:val="008E5071"/>
    <w:rsid w:val="008E5574"/>
    <w:rsid w:val="008E59B6"/>
    <w:rsid w:val="008E67A4"/>
    <w:rsid w:val="008E7A78"/>
    <w:rsid w:val="008F0EEE"/>
    <w:rsid w:val="008F5C71"/>
    <w:rsid w:val="00905540"/>
    <w:rsid w:val="00913768"/>
    <w:rsid w:val="00930C47"/>
    <w:rsid w:val="00944414"/>
    <w:rsid w:val="00944591"/>
    <w:rsid w:val="00944CE9"/>
    <w:rsid w:val="00946D63"/>
    <w:rsid w:val="00950811"/>
    <w:rsid w:val="00951D90"/>
    <w:rsid w:val="0096262C"/>
    <w:rsid w:val="00967A0C"/>
    <w:rsid w:val="00974529"/>
    <w:rsid w:val="009756E7"/>
    <w:rsid w:val="00980086"/>
    <w:rsid w:val="009843E2"/>
    <w:rsid w:val="00985B21"/>
    <w:rsid w:val="009914FA"/>
    <w:rsid w:val="00995AA8"/>
    <w:rsid w:val="0099625F"/>
    <w:rsid w:val="009A0B08"/>
    <w:rsid w:val="009B01C5"/>
    <w:rsid w:val="009B1BF5"/>
    <w:rsid w:val="009B6569"/>
    <w:rsid w:val="009C1C7D"/>
    <w:rsid w:val="009C6793"/>
    <w:rsid w:val="009D4E55"/>
    <w:rsid w:val="009E25ED"/>
    <w:rsid w:val="009E7D9E"/>
    <w:rsid w:val="009F1B02"/>
    <w:rsid w:val="009F2B02"/>
    <w:rsid w:val="009F72A0"/>
    <w:rsid w:val="00A17C03"/>
    <w:rsid w:val="00A21B99"/>
    <w:rsid w:val="00A22143"/>
    <w:rsid w:val="00A27875"/>
    <w:rsid w:val="00A3037B"/>
    <w:rsid w:val="00A30E78"/>
    <w:rsid w:val="00A34511"/>
    <w:rsid w:val="00A34A42"/>
    <w:rsid w:val="00A36B02"/>
    <w:rsid w:val="00A44B65"/>
    <w:rsid w:val="00A50756"/>
    <w:rsid w:val="00A517E6"/>
    <w:rsid w:val="00A52AD2"/>
    <w:rsid w:val="00A618A8"/>
    <w:rsid w:val="00A6508F"/>
    <w:rsid w:val="00A65C26"/>
    <w:rsid w:val="00A668E6"/>
    <w:rsid w:val="00A721A2"/>
    <w:rsid w:val="00A848D4"/>
    <w:rsid w:val="00A95F98"/>
    <w:rsid w:val="00A969D2"/>
    <w:rsid w:val="00AB1378"/>
    <w:rsid w:val="00AB5DBF"/>
    <w:rsid w:val="00AB6D07"/>
    <w:rsid w:val="00AC0D4F"/>
    <w:rsid w:val="00AC535D"/>
    <w:rsid w:val="00AF1890"/>
    <w:rsid w:val="00AF40B8"/>
    <w:rsid w:val="00AF4E05"/>
    <w:rsid w:val="00AF7EDF"/>
    <w:rsid w:val="00B061B6"/>
    <w:rsid w:val="00B06F49"/>
    <w:rsid w:val="00B12083"/>
    <w:rsid w:val="00B12E97"/>
    <w:rsid w:val="00B258E8"/>
    <w:rsid w:val="00B25951"/>
    <w:rsid w:val="00B30B24"/>
    <w:rsid w:val="00B34858"/>
    <w:rsid w:val="00B37BC8"/>
    <w:rsid w:val="00B4034D"/>
    <w:rsid w:val="00B424E9"/>
    <w:rsid w:val="00B47F93"/>
    <w:rsid w:val="00B53684"/>
    <w:rsid w:val="00B60CC6"/>
    <w:rsid w:val="00B62562"/>
    <w:rsid w:val="00B63B1E"/>
    <w:rsid w:val="00B64BE8"/>
    <w:rsid w:val="00B72314"/>
    <w:rsid w:val="00B8380B"/>
    <w:rsid w:val="00B859B9"/>
    <w:rsid w:val="00B87BDC"/>
    <w:rsid w:val="00B92521"/>
    <w:rsid w:val="00B959BA"/>
    <w:rsid w:val="00BA27DC"/>
    <w:rsid w:val="00BA697E"/>
    <w:rsid w:val="00BB114B"/>
    <w:rsid w:val="00BB234C"/>
    <w:rsid w:val="00BB6F0C"/>
    <w:rsid w:val="00BC0700"/>
    <w:rsid w:val="00BC11E4"/>
    <w:rsid w:val="00BC1C5B"/>
    <w:rsid w:val="00BC4768"/>
    <w:rsid w:val="00BC6989"/>
    <w:rsid w:val="00BD100E"/>
    <w:rsid w:val="00BD3397"/>
    <w:rsid w:val="00BD4A94"/>
    <w:rsid w:val="00BE48D3"/>
    <w:rsid w:val="00BF17FE"/>
    <w:rsid w:val="00BF767D"/>
    <w:rsid w:val="00C068D1"/>
    <w:rsid w:val="00C1428A"/>
    <w:rsid w:val="00C152E9"/>
    <w:rsid w:val="00C15730"/>
    <w:rsid w:val="00C20A07"/>
    <w:rsid w:val="00C25C2B"/>
    <w:rsid w:val="00C342D7"/>
    <w:rsid w:val="00C37208"/>
    <w:rsid w:val="00C44230"/>
    <w:rsid w:val="00C47EB7"/>
    <w:rsid w:val="00C50199"/>
    <w:rsid w:val="00C515DA"/>
    <w:rsid w:val="00C64494"/>
    <w:rsid w:val="00C6491B"/>
    <w:rsid w:val="00C65F2F"/>
    <w:rsid w:val="00C65F90"/>
    <w:rsid w:val="00C724FB"/>
    <w:rsid w:val="00C75955"/>
    <w:rsid w:val="00C8003D"/>
    <w:rsid w:val="00C834AC"/>
    <w:rsid w:val="00C864B2"/>
    <w:rsid w:val="00C90607"/>
    <w:rsid w:val="00C910EB"/>
    <w:rsid w:val="00C9307A"/>
    <w:rsid w:val="00C94D22"/>
    <w:rsid w:val="00CB38D4"/>
    <w:rsid w:val="00CB4F9B"/>
    <w:rsid w:val="00CB51AD"/>
    <w:rsid w:val="00CB55C9"/>
    <w:rsid w:val="00CD05F8"/>
    <w:rsid w:val="00CD136F"/>
    <w:rsid w:val="00CE27D9"/>
    <w:rsid w:val="00CF0C1E"/>
    <w:rsid w:val="00D02984"/>
    <w:rsid w:val="00D03297"/>
    <w:rsid w:val="00D039DE"/>
    <w:rsid w:val="00D11406"/>
    <w:rsid w:val="00D14D73"/>
    <w:rsid w:val="00D27B63"/>
    <w:rsid w:val="00D27F4B"/>
    <w:rsid w:val="00D308EF"/>
    <w:rsid w:val="00D35FB7"/>
    <w:rsid w:val="00D513BA"/>
    <w:rsid w:val="00D54BB5"/>
    <w:rsid w:val="00D57846"/>
    <w:rsid w:val="00D63262"/>
    <w:rsid w:val="00D71F48"/>
    <w:rsid w:val="00D7354B"/>
    <w:rsid w:val="00D849AF"/>
    <w:rsid w:val="00D84F1C"/>
    <w:rsid w:val="00D94D99"/>
    <w:rsid w:val="00D95F55"/>
    <w:rsid w:val="00D964A5"/>
    <w:rsid w:val="00DA1E34"/>
    <w:rsid w:val="00DA66EF"/>
    <w:rsid w:val="00DB1C9B"/>
    <w:rsid w:val="00DC3A5B"/>
    <w:rsid w:val="00DC6040"/>
    <w:rsid w:val="00DC73D6"/>
    <w:rsid w:val="00DD0374"/>
    <w:rsid w:val="00DE53EC"/>
    <w:rsid w:val="00DE67FB"/>
    <w:rsid w:val="00E000BA"/>
    <w:rsid w:val="00E1049C"/>
    <w:rsid w:val="00E17432"/>
    <w:rsid w:val="00E328E3"/>
    <w:rsid w:val="00E3674F"/>
    <w:rsid w:val="00E374C6"/>
    <w:rsid w:val="00E4431E"/>
    <w:rsid w:val="00E51830"/>
    <w:rsid w:val="00E5323F"/>
    <w:rsid w:val="00E57B3C"/>
    <w:rsid w:val="00E627DD"/>
    <w:rsid w:val="00E638F9"/>
    <w:rsid w:val="00E66FAD"/>
    <w:rsid w:val="00E710EE"/>
    <w:rsid w:val="00E72BE0"/>
    <w:rsid w:val="00E730E7"/>
    <w:rsid w:val="00E80317"/>
    <w:rsid w:val="00E85CCE"/>
    <w:rsid w:val="00E87C0C"/>
    <w:rsid w:val="00E960A9"/>
    <w:rsid w:val="00E97C23"/>
    <w:rsid w:val="00EA0150"/>
    <w:rsid w:val="00EA0B8C"/>
    <w:rsid w:val="00EA302F"/>
    <w:rsid w:val="00EA39BD"/>
    <w:rsid w:val="00EB286D"/>
    <w:rsid w:val="00EB71B8"/>
    <w:rsid w:val="00EC2D65"/>
    <w:rsid w:val="00ED1D59"/>
    <w:rsid w:val="00ED237A"/>
    <w:rsid w:val="00ED2D72"/>
    <w:rsid w:val="00ED3BE7"/>
    <w:rsid w:val="00EE0E60"/>
    <w:rsid w:val="00EE0EE5"/>
    <w:rsid w:val="00EE49A0"/>
    <w:rsid w:val="00EE5863"/>
    <w:rsid w:val="00EF7162"/>
    <w:rsid w:val="00EF786A"/>
    <w:rsid w:val="00F009AA"/>
    <w:rsid w:val="00F114DA"/>
    <w:rsid w:val="00F126B9"/>
    <w:rsid w:val="00F258EE"/>
    <w:rsid w:val="00F2639F"/>
    <w:rsid w:val="00F36718"/>
    <w:rsid w:val="00F4065F"/>
    <w:rsid w:val="00F40CFD"/>
    <w:rsid w:val="00F42E8C"/>
    <w:rsid w:val="00F47015"/>
    <w:rsid w:val="00F546F7"/>
    <w:rsid w:val="00F60640"/>
    <w:rsid w:val="00F63933"/>
    <w:rsid w:val="00F658F1"/>
    <w:rsid w:val="00F6625B"/>
    <w:rsid w:val="00F77888"/>
    <w:rsid w:val="00F80F47"/>
    <w:rsid w:val="00F827BA"/>
    <w:rsid w:val="00F87465"/>
    <w:rsid w:val="00F90EC5"/>
    <w:rsid w:val="00F92E59"/>
    <w:rsid w:val="00F92F7C"/>
    <w:rsid w:val="00F93AF5"/>
    <w:rsid w:val="00F94B66"/>
    <w:rsid w:val="00F97254"/>
    <w:rsid w:val="00FA1988"/>
    <w:rsid w:val="00FA58A2"/>
    <w:rsid w:val="00FB461E"/>
    <w:rsid w:val="00FC1731"/>
    <w:rsid w:val="00FC2A84"/>
    <w:rsid w:val="00FE4E12"/>
    <w:rsid w:val="00FE744D"/>
    <w:rsid w:val="00FF024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7A59"/>
  <w15:chartTrackingRefBased/>
  <w15:docId w15:val="{888C7DE1-BBA3-43FB-ABDB-AC9C801A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0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9C4"/>
  </w:style>
  <w:style w:type="paragraph" w:styleId="Footer">
    <w:name w:val="footer"/>
    <w:basedOn w:val="Normal"/>
    <w:link w:val="FooterChar"/>
    <w:uiPriority w:val="99"/>
    <w:unhideWhenUsed/>
    <w:rsid w:val="0003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C959E81DF5344A81EE9C0E1FF6428" ma:contentTypeVersion="11" ma:contentTypeDescription="Create a new document." ma:contentTypeScope="" ma:versionID="552e23fc64a4b66e60629953daa599f9">
  <xsd:schema xmlns:xsd="http://www.w3.org/2001/XMLSchema" xmlns:xs="http://www.w3.org/2001/XMLSchema" xmlns:p="http://schemas.microsoft.com/office/2006/metadata/properties" xmlns:ns2="6677c706-4ea5-4e1d-b8fe-80cbfd22f2a4" xmlns:ns3="78e2f0f0-e568-48bc-b22b-9dc416b58e59" targetNamespace="http://schemas.microsoft.com/office/2006/metadata/properties" ma:root="true" ma:fieldsID="47a85d932602330a5d2e898abfab4fad" ns2:_="" ns3:_="">
    <xsd:import namespace="6677c706-4ea5-4e1d-b8fe-80cbfd22f2a4"/>
    <xsd:import namespace="78e2f0f0-e568-48bc-b22b-9dc416b58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c706-4ea5-4e1d-b8fe-80cbfd22f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2f0f0-e568-48bc-b22b-9dc416b58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3CB6B-2600-4730-B7CB-97F449B81A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9E888-6225-49D5-AC3D-5CCF0D995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24FF9-2565-402D-8E37-81C5C486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c706-4ea5-4e1d-b8fe-80cbfd22f2a4"/>
    <ds:schemaRef ds:uri="78e2f0f0-e568-48bc-b22b-9dc416b58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Thomas</dc:creator>
  <cp:keywords/>
  <dc:description/>
  <cp:lastModifiedBy>Louise Jenkins</cp:lastModifiedBy>
  <cp:revision>2</cp:revision>
  <cp:lastPrinted>2017-05-10T01:44:00Z</cp:lastPrinted>
  <dcterms:created xsi:type="dcterms:W3CDTF">2020-09-11T15:04:00Z</dcterms:created>
  <dcterms:modified xsi:type="dcterms:W3CDTF">2020-09-11T15:04:00Z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0x01010018AC959E81DF5344A81EE9C0E1FF6428</vt:lpwstr>
  </property>
</Properties>
</file>