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D717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E6C7DDE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47A992C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4088081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007F628C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01545F59" w14:textId="7010A408" w:rsidR="00E50AFD" w:rsidRPr="00E50AFD" w:rsidRDefault="007F1D71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  <w:r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  <w:t>Strategic Skills Needs Assessment</w:t>
      </w:r>
    </w:p>
    <w:p w14:paraId="1CDA8D69" w14:textId="77777777" w:rsidR="00E50AFD" w:rsidRPr="00370416" w:rsidRDefault="00E50AFD" w:rsidP="00E50AF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color w:val="003366"/>
          <w:lang w:eastAsia="en-GB"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2835"/>
        <w:gridCol w:w="3685"/>
      </w:tblGrid>
      <w:tr w:rsidR="007F1D71" w:rsidRPr="007F1D71" w14:paraId="62369C0E" w14:textId="77777777" w:rsidTr="007F1D71">
        <w:tc>
          <w:tcPr>
            <w:tcW w:w="2694" w:type="dxa"/>
            <w:shd w:val="clear" w:color="auto" w:fill="00324F"/>
          </w:tcPr>
          <w:p w14:paraId="3A6A90C2" w14:textId="77777777" w:rsidR="007F1D71" w:rsidRPr="007F1D71" w:rsidRDefault="007F1D71" w:rsidP="002C15A4">
            <w:pPr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1D71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992" w:type="dxa"/>
            <w:shd w:val="clear" w:color="auto" w:fill="00324F"/>
          </w:tcPr>
          <w:p w14:paraId="254028B0" w14:textId="77777777" w:rsidR="007F1D71" w:rsidRPr="007F1D71" w:rsidRDefault="007F1D71" w:rsidP="002C15A4">
            <w:pPr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1D71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Yes/No</w:t>
            </w:r>
          </w:p>
        </w:tc>
        <w:tc>
          <w:tcPr>
            <w:tcW w:w="2835" w:type="dxa"/>
            <w:shd w:val="clear" w:color="auto" w:fill="00324F"/>
          </w:tcPr>
          <w:p w14:paraId="2965A2FC" w14:textId="77777777" w:rsidR="007F1D71" w:rsidRPr="007F1D71" w:rsidRDefault="007F1D71" w:rsidP="002C15A4">
            <w:pPr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1D71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Evidence</w:t>
            </w:r>
          </w:p>
        </w:tc>
        <w:tc>
          <w:tcPr>
            <w:tcW w:w="3685" w:type="dxa"/>
            <w:shd w:val="clear" w:color="auto" w:fill="00324F"/>
          </w:tcPr>
          <w:p w14:paraId="3B2A561E" w14:textId="77777777" w:rsidR="007F1D71" w:rsidRPr="007F1D71" w:rsidRDefault="007F1D71" w:rsidP="002C15A4">
            <w:pPr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F1D71">
              <w:rPr>
                <w:rFonts w:eastAsia="Arial" w:cstheme="minorHAnsi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7F1D71" w:rsidRPr="007F1D71" w14:paraId="666DBC47" w14:textId="77777777" w:rsidTr="007F1D71">
        <w:tc>
          <w:tcPr>
            <w:tcW w:w="2694" w:type="dxa"/>
          </w:tcPr>
          <w:p w14:paraId="640DB926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t>1. Do we understand what skills development will be required to support service transformation plans, changes to business models and working practices?</w:t>
            </w:r>
          </w:p>
        </w:tc>
        <w:tc>
          <w:tcPr>
            <w:tcW w:w="992" w:type="dxa"/>
          </w:tcPr>
          <w:p w14:paraId="7D84CE81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313B0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472547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F1D71" w:rsidRPr="007F1D71" w14:paraId="340D37DB" w14:textId="77777777" w:rsidTr="007F1D71">
        <w:tc>
          <w:tcPr>
            <w:tcW w:w="2694" w:type="dxa"/>
          </w:tcPr>
          <w:p w14:paraId="1ADCE56F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t>2. Do we understand how having the appropriate skills mix in the workforce contributes to the overall strategic direction of the organisation?</w:t>
            </w:r>
          </w:p>
        </w:tc>
        <w:tc>
          <w:tcPr>
            <w:tcW w:w="992" w:type="dxa"/>
          </w:tcPr>
          <w:p w14:paraId="275A8D8C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F4EC81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21F6FD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F1D71" w:rsidRPr="007F1D71" w14:paraId="4A30C18F" w14:textId="77777777" w:rsidTr="007F1D71">
        <w:tc>
          <w:tcPr>
            <w:tcW w:w="2694" w:type="dxa"/>
          </w:tcPr>
          <w:p w14:paraId="7A248E44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t>3. Are there systems in place to regularly review the skills required for the workforce?</w:t>
            </w:r>
          </w:p>
          <w:p w14:paraId="6772D25E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FD502B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F94A4E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A44D27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F1D71" w:rsidRPr="007F1D71" w14:paraId="279868B2" w14:textId="77777777" w:rsidTr="007F1D71">
        <w:tc>
          <w:tcPr>
            <w:tcW w:w="2694" w:type="dxa"/>
          </w:tcPr>
          <w:p w14:paraId="4B7E7679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t>4. Do we have strategies in place to support the development of the emerging skills needs, which ensure our workforce is equipped for the future?</w:t>
            </w:r>
          </w:p>
        </w:tc>
        <w:tc>
          <w:tcPr>
            <w:tcW w:w="992" w:type="dxa"/>
          </w:tcPr>
          <w:p w14:paraId="4D93CC89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A6FAC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3AF367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F1D71" w:rsidRPr="007F1D71" w14:paraId="0B7BFB95" w14:textId="77777777" w:rsidTr="007F1D71">
        <w:tc>
          <w:tcPr>
            <w:tcW w:w="2694" w:type="dxa"/>
          </w:tcPr>
          <w:p w14:paraId="1CF549EF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t>5. Is there a corporate plan that reflects the skills development required to ensure the successful direction of our business?</w:t>
            </w:r>
          </w:p>
        </w:tc>
        <w:tc>
          <w:tcPr>
            <w:tcW w:w="992" w:type="dxa"/>
          </w:tcPr>
          <w:p w14:paraId="0922246D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DC31D3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706FC1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F1D71" w:rsidRPr="007F1D71" w14:paraId="2ED3CBA6" w14:textId="77777777" w:rsidTr="007F1D71">
        <w:tc>
          <w:tcPr>
            <w:tcW w:w="2694" w:type="dxa"/>
          </w:tcPr>
          <w:p w14:paraId="2E6F4D02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lastRenderedPageBreak/>
              <w:t>6. If so, do we communicate the priority development requirements for our organisation in these business plans?</w:t>
            </w:r>
          </w:p>
        </w:tc>
        <w:tc>
          <w:tcPr>
            <w:tcW w:w="992" w:type="dxa"/>
          </w:tcPr>
          <w:p w14:paraId="7EEA234F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5988E1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E51141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7F1D71" w:rsidRPr="007F1D71" w14:paraId="5CDF1B6A" w14:textId="77777777" w:rsidTr="007F1D71">
        <w:tc>
          <w:tcPr>
            <w:tcW w:w="2694" w:type="dxa"/>
          </w:tcPr>
          <w:p w14:paraId="0E385B67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  <w:r w:rsidRPr="007F1D71">
              <w:rPr>
                <w:rFonts w:eastAsia="Arial" w:cstheme="minorHAnsi"/>
                <w:sz w:val="24"/>
                <w:szCs w:val="24"/>
              </w:rPr>
              <w:t>7. Do leaders and managers understand that they can and should take ownership for ensuring the right skills mix?</w:t>
            </w:r>
          </w:p>
        </w:tc>
        <w:tc>
          <w:tcPr>
            <w:tcW w:w="992" w:type="dxa"/>
          </w:tcPr>
          <w:p w14:paraId="23172575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04C555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1320D3" w14:textId="77777777" w:rsidR="007F1D71" w:rsidRPr="007F1D71" w:rsidRDefault="007F1D71" w:rsidP="002C15A4">
            <w:pPr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2F586CEE" w14:textId="77777777" w:rsidR="007C34D4" w:rsidRDefault="00262BA1"/>
    <w:sectPr w:rsidR="007C34D4" w:rsidSect="0015751F">
      <w:headerReference w:type="default" r:id="rId6"/>
      <w:foot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59C83" w14:textId="77777777" w:rsidR="00262BA1" w:rsidRDefault="00262BA1" w:rsidP="00B071A2">
      <w:r>
        <w:separator/>
      </w:r>
    </w:p>
  </w:endnote>
  <w:endnote w:type="continuationSeparator" w:id="0">
    <w:p w14:paraId="5E7AD2C1" w14:textId="77777777" w:rsidR="00262BA1" w:rsidRDefault="00262BA1" w:rsidP="00B0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A2BE1" w14:textId="72438A0A" w:rsidR="0015751F" w:rsidRPr="0015751F" w:rsidRDefault="005C0E21" w:rsidP="0015751F">
    <w:pPr>
      <w:pStyle w:val="Footer"/>
      <w:jc w:val="center"/>
      <w:rPr>
        <w:rFonts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91B4F" wp14:editId="2413A74F">
              <wp:simplePos x="0" y="0"/>
              <wp:positionH relativeFrom="column">
                <wp:posOffset>-482600</wp:posOffset>
              </wp:positionH>
              <wp:positionV relativeFrom="paragraph">
                <wp:posOffset>89746</wp:posOffset>
              </wp:positionV>
              <wp:extent cx="7735570" cy="67733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570" cy="677333"/>
                      </a:xfrm>
                      <a:prstGeom prst="rect">
                        <a:avLst/>
                      </a:prstGeom>
                      <a:solidFill>
                        <a:srgbClr val="0032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A0561" id="Rectangle 1" o:spid="_x0000_s1026" style="position:absolute;margin-left:-38pt;margin-top:7.05pt;width:609.1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" fillcolor="#00324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CCAA3" wp14:editId="5FBF2D07">
              <wp:simplePos x="0" y="0"/>
              <wp:positionH relativeFrom="column">
                <wp:posOffset>-485775</wp:posOffset>
              </wp:positionH>
              <wp:positionV relativeFrom="paragraph">
                <wp:posOffset>4868</wp:posOffset>
              </wp:positionV>
              <wp:extent cx="7561580" cy="86995"/>
              <wp:effectExtent l="0" t="0" r="7620" b="1460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86995"/>
                      </a:xfrm>
                      <a:prstGeom prst="rect">
                        <a:avLst/>
                      </a:prstGeom>
                      <a:solidFill>
                        <a:srgbClr val="D1222B"/>
                      </a:solidFill>
                      <a:ln w="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6FB07" id="Rectangle 24" o:spid="_x0000_s1026" style="position:absolute;margin-left:-38.25pt;margin-top:.4pt;width:595.4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" fillcolor="#d1222b" strokecolor="#1f3763 [1604]" strokeweight="0"/>
          </w:pict>
        </mc:Fallback>
      </mc:AlternateContent>
    </w:r>
  </w:p>
  <w:p w14:paraId="76F59094" w14:textId="487283CB" w:rsidR="00B071A2" w:rsidRDefault="005C0E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A15AD" wp14:editId="7EC2D6DB">
              <wp:simplePos x="0" y="0"/>
              <wp:positionH relativeFrom="column">
                <wp:posOffset>-306729</wp:posOffset>
              </wp:positionH>
              <wp:positionV relativeFrom="paragraph">
                <wp:posOffset>135577</wp:posOffset>
              </wp:positionV>
              <wp:extent cx="5324354" cy="32173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354" cy="321733"/>
                      </a:xfrm>
                      <a:prstGeom prst="rect">
                        <a:avLst/>
                      </a:prstGeom>
                      <a:solidFill>
                        <a:srgbClr val="00324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F4D692" w14:textId="49B769B1" w:rsidR="00B071A2" w:rsidRPr="007E6BF7" w:rsidRDefault="00B071A2">
                          <w:pPr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</w:pP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 xml:space="preserve">The ‘go to’ organisation for </w:t>
                          </w:r>
                          <w:r w:rsidR="00516443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L</w:t>
                          </w: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 xml:space="preserve">ocal </w:t>
                          </w:r>
                          <w:r w:rsidR="004F511B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G</w:t>
                          </w: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overnment improvement in Scotland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15pt;margin-top:10.7pt;width:419.2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" fillcolor="#00324f" stroked="f" strokeweight=".5pt">
              <v:textbox>
                <w:txbxContent>
                  <w:p w14:paraId="40F4D692" w14:textId="49B769B1" w:rsidR="00B071A2" w:rsidRPr="007E6BF7" w:rsidRDefault="00B071A2">
                    <w:pPr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</w:pP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 xml:space="preserve">The ‘go to’ organisation for </w:t>
                    </w:r>
                    <w:r w:rsidR="00516443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L</w:t>
                    </w: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 xml:space="preserve">ocal </w:t>
                    </w:r>
                    <w:r w:rsidR="004F511B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G</w:t>
                    </w: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overnment improvement in Scotland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96F4" w14:textId="77777777" w:rsidR="00262BA1" w:rsidRDefault="00262BA1" w:rsidP="00B071A2">
      <w:r>
        <w:separator/>
      </w:r>
    </w:p>
  </w:footnote>
  <w:footnote w:type="continuationSeparator" w:id="0">
    <w:p w14:paraId="307E21E0" w14:textId="77777777" w:rsidR="00262BA1" w:rsidRDefault="00262BA1" w:rsidP="00B0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8D75" w14:textId="6D1EA383" w:rsidR="0015751F" w:rsidRDefault="0015751F" w:rsidP="00E50AFD">
    <w:pPr>
      <w:jc w:val="both"/>
    </w:pPr>
    <w:r w:rsidRPr="0015751F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CD8FB5B" wp14:editId="45576DC3">
          <wp:simplePos x="0" y="0"/>
          <wp:positionH relativeFrom="column">
            <wp:posOffset>4944110</wp:posOffset>
          </wp:positionH>
          <wp:positionV relativeFrom="paragraph">
            <wp:posOffset>7620</wp:posOffset>
          </wp:positionV>
          <wp:extent cx="1699895" cy="849630"/>
          <wp:effectExtent l="0" t="0" r="1905" b="1270"/>
          <wp:wrapThrough wrapText="bothSides">
            <wp:wrapPolygon edited="0">
              <wp:start x="13071" y="0"/>
              <wp:lineTo x="13071" y="15498"/>
              <wp:lineTo x="0" y="17112"/>
              <wp:lineTo x="0" y="20987"/>
              <wp:lineTo x="1936" y="21309"/>
              <wp:lineTo x="2905" y="21309"/>
              <wp:lineTo x="20333" y="20987"/>
              <wp:lineTo x="20172" y="20664"/>
              <wp:lineTo x="21463" y="16143"/>
              <wp:lineTo x="21463" y="14206"/>
              <wp:lineTo x="19849" y="10332"/>
              <wp:lineTo x="20010" y="5166"/>
              <wp:lineTo x="18397" y="3552"/>
              <wp:lineTo x="14524" y="0"/>
              <wp:lineTo x="13071" y="0"/>
            </wp:wrapPolygon>
          </wp:wrapThrough>
          <wp:docPr id="23" name="Picture 23" descr="A picture containing cur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A2"/>
    <w:rsid w:val="000F6DCA"/>
    <w:rsid w:val="001300BA"/>
    <w:rsid w:val="0015751F"/>
    <w:rsid w:val="001A2799"/>
    <w:rsid w:val="00262BA1"/>
    <w:rsid w:val="0037250C"/>
    <w:rsid w:val="004802B2"/>
    <w:rsid w:val="004A3F13"/>
    <w:rsid w:val="004F511B"/>
    <w:rsid w:val="00516443"/>
    <w:rsid w:val="005C0E21"/>
    <w:rsid w:val="006129FC"/>
    <w:rsid w:val="00792A97"/>
    <w:rsid w:val="007E6BF7"/>
    <w:rsid w:val="007F1D71"/>
    <w:rsid w:val="008A2291"/>
    <w:rsid w:val="00932120"/>
    <w:rsid w:val="00935E2E"/>
    <w:rsid w:val="00B071A2"/>
    <w:rsid w:val="00B83EFB"/>
    <w:rsid w:val="00E50AFD"/>
    <w:rsid w:val="00EF337E"/>
    <w:rsid w:val="00F35A78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9806"/>
  <w14:defaultImageDpi w14:val="32767"/>
  <w15:chartTrackingRefBased/>
  <w15:docId w15:val="{0E9FCB65-B341-2348-88B1-1FCFA66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0A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A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71A2"/>
  </w:style>
  <w:style w:type="paragraph" w:styleId="Footer">
    <w:name w:val="footer"/>
    <w:basedOn w:val="Normal"/>
    <w:link w:val="FooterChar"/>
    <w:unhideWhenUsed/>
    <w:rsid w:val="00B071A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71A2"/>
  </w:style>
  <w:style w:type="paragraph" w:styleId="NoSpacing">
    <w:name w:val="No Spacing"/>
    <w:uiPriority w:val="1"/>
    <w:qFormat/>
    <w:rsid w:val="005C0E21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E50AF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Jenkins</dc:creator>
  <cp:keywords/>
  <dc:description/>
  <cp:lastModifiedBy>Louise Jenkins</cp:lastModifiedBy>
  <cp:revision>3</cp:revision>
  <dcterms:created xsi:type="dcterms:W3CDTF">2021-07-13T09:34:00Z</dcterms:created>
  <dcterms:modified xsi:type="dcterms:W3CDTF">2021-07-13T09:36:00Z</dcterms:modified>
</cp:coreProperties>
</file>